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C3" w:rsidRPr="00B45127" w:rsidRDefault="00EE4AC3" w:rsidP="00EE4AC3">
      <w:pPr>
        <w:shd w:val="clear" w:color="auto" w:fill="FFFFFF"/>
        <w:spacing w:before="14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B53B5E" w:rsidRPr="00B53B5E" w:rsidRDefault="00B53B5E" w:rsidP="00B53B5E">
      <w:pPr>
        <w:suppressAutoHyphens/>
        <w:jc w:val="center"/>
        <w:rPr>
          <w:b/>
          <w:sz w:val="28"/>
          <w:szCs w:val="28"/>
        </w:rPr>
      </w:pPr>
      <w:r w:rsidRPr="00B53B5E">
        <w:rPr>
          <w:b/>
          <w:sz w:val="28"/>
          <w:szCs w:val="28"/>
        </w:rPr>
        <w:t>КОНКУРЕНТОСПОСОБНОСТЬ ПРЕДПРИЯТИЯ И ЕГО ПРОДУКЦИИ НА ВНЕШНЕМ РЫНКЕ</w:t>
      </w:r>
    </w:p>
    <w:p w:rsidR="00B53B5E" w:rsidRPr="00B53B5E" w:rsidRDefault="00B53B5E" w:rsidP="00B53B5E">
      <w:pPr>
        <w:rPr>
          <w:b/>
          <w:sz w:val="28"/>
          <w:szCs w:val="28"/>
        </w:rPr>
      </w:pPr>
    </w:p>
    <w:p w:rsidR="00B53B5E" w:rsidRPr="00B53B5E" w:rsidRDefault="00B53B5E" w:rsidP="00B53B5E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b/>
          <w:sz w:val="28"/>
          <w:szCs w:val="28"/>
        </w:rPr>
      </w:pPr>
      <w:r w:rsidRPr="00B53B5E">
        <w:rPr>
          <w:b/>
          <w:sz w:val="28"/>
          <w:szCs w:val="28"/>
        </w:rPr>
        <w:t>Конкурентоспособность: понятие и факторы воздействия</w:t>
      </w:r>
    </w:p>
    <w:p w:rsidR="00B53B5E" w:rsidRPr="00B53B5E" w:rsidRDefault="00B53B5E" w:rsidP="00B53B5E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b/>
          <w:sz w:val="28"/>
          <w:szCs w:val="28"/>
        </w:rPr>
      </w:pPr>
      <w:r w:rsidRPr="00B53B5E">
        <w:rPr>
          <w:b/>
          <w:sz w:val="28"/>
          <w:szCs w:val="28"/>
        </w:rPr>
        <w:t>Показатели оценки конкурентоспособности предприятия</w:t>
      </w:r>
    </w:p>
    <w:p w:rsidR="00B53B5E" w:rsidRPr="00B53B5E" w:rsidRDefault="00B53B5E" w:rsidP="00B51BD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53B5E">
        <w:rPr>
          <w:b/>
          <w:sz w:val="28"/>
          <w:szCs w:val="28"/>
        </w:rPr>
        <w:t>Показатели оценки конкурентоспособности экспортной проду</w:t>
      </w:r>
      <w:r w:rsidRPr="00B53B5E">
        <w:rPr>
          <w:b/>
          <w:sz w:val="28"/>
          <w:szCs w:val="28"/>
        </w:rPr>
        <w:t>к</w:t>
      </w:r>
      <w:r w:rsidRPr="00B53B5E">
        <w:rPr>
          <w:b/>
          <w:sz w:val="28"/>
          <w:szCs w:val="28"/>
        </w:rPr>
        <w:t>ции</w:t>
      </w:r>
    </w:p>
    <w:p w:rsidR="00B53B5E" w:rsidRDefault="00B53B5E" w:rsidP="00B53B5E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53B5E">
        <w:rPr>
          <w:b/>
          <w:sz w:val="28"/>
          <w:szCs w:val="28"/>
        </w:rPr>
        <w:t>Пути и методы повышения конкурентоспособности предприятия и его продукции</w:t>
      </w:r>
    </w:p>
    <w:p w:rsidR="00B53B5E" w:rsidRDefault="00B53B5E" w:rsidP="00B53B5E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B53B5E" w:rsidRDefault="00B53B5E" w:rsidP="00B53B5E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B4615D" w:rsidRPr="00B4615D" w:rsidRDefault="00B4615D" w:rsidP="00C1487B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rPr>
          <w:i/>
          <w:sz w:val="28"/>
          <w:szCs w:val="28"/>
        </w:rPr>
      </w:pPr>
      <w:r w:rsidRPr="00B4615D">
        <w:rPr>
          <w:b/>
          <w:i/>
          <w:sz w:val="28"/>
          <w:szCs w:val="28"/>
        </w:rPr>
        <w:t>Конкурентоспособность: понятие и факторы воздействия</w:t>
      </w:r>
    </w:p>
    <w:p w:rsidR="00B4615D" w:rsidRPr="00B4615D" w:rsidRDefault="00B4615D" w:rsidP="00C1487B">
      <w:pPr>
        <w:widowControl/>
        <w:shd w:val="clear" w:color="auto" w:fill="FFFFFF"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B4615D">
        <w:rPr>
          <w:sz w:val="28"/>
          <w:szCs w:val="28"/>
        </w:rPr>
        <w:t xml:space="preserve">Понятие </w:t>
      </w:r>
      <w:r w:rsidRPr="00B4615D">
        <w:rPr>
          <w:b/>
          <w:sz w:val="28"/>
          <w:szCs w:val="28"/>
        </w:rPr>
        <w:t>«</w:t>
      </w:r>
      <w:r w:rsidRPr="00B4615D">
        <w:rPr>
          <w:sz w:val="28"/>
          <w:szCs w:val="28"/>
        </w:rPr>
        <w:t>конкурентоспособность</w:t>
      </w:r>
      <w:r w:rsidRPr="00B4615D">
        <w:rPr>
          <w:b/>
          <w:sz w:val="28"/>
          <w:szCs w:val="28"/>
        </w:rPr>
        <w:t>»</w:t>
      </w:r>
      <w:r w:rsidRPr="00B4615D">
        <w:rPr>
          <w:sz w:val="28"/>
          <w:szCs w:val="28"/>
        </w:rPr>
        <w:t xml:space="preserve"> является комплексным, системным, многоуровневым и многофакторным. Под </w:t>
      </w:r>
      <w:r w:rsidRPr="00B4615D">
        <w:rPr>
          <w:b/>
          <w:i/>
          <w:sz w:val="28"/>
          <w:szCs w:val="28"/>
          <w:u w:val="single"/>
        </w:rPr>
        <w:t>конкурентоспособностью</w:t>
      </w:r>
      <w:r w:rsidRPr="00B4615D">
        <w:rPr>
          <w:b/>
          <w:i/>
          <w:sz w:val="28"/>
          <w:szCs w:val="28"/>
        </w:rPr>
        <w:t xml:space="preserve"> </w:t>
      </w:r>
      <w:r w:rsidRPr="00B4615D">
        <w:rPr>
          <w:sz w:val="28"/>
          <w:szCs w:val="28"/>
        </w:rPr>
        <w:t>пон</w:t>
      </w:r>
      <w:r w:rsidRPr="00B4615D">
        <w:rPr>
          <w:sz w:val="28"/>
          <w:szCs w:val="28"/>
        </w:rPr>
        <w:t>и</w:t>
      </w:r>
      <w:r w:rsidRPr="00B4615D">
        <w:rPr>
          <w:sz w:val="28"/>
          <w:szCs w:val="28"/>
        </w:rPr>
        <w:t xml:space="preserve">мают </w:t>
      </w:r>
      <w:r w:rsidRPr="00B4615D">
        <w:rPr>
          <w:i/>
          <w:sz w:val="28"/>
          <w:szCs w:val="28"/>
        </w:rPr>
        <w:t>свойство товара, услуги, субъекта рыночных отношений выступать на рынке наравне с присутствующими там аналогичными товарами, усл</w:t>
      </w:r>
      <w:r w:rsidRPr="00B4615D">
        <w:rPr>
          <w:i/>
          <w:sz w:val="28"/>
          <w:szCs w:val="28"/>
        </w:rPr>
        <w:t>у</w:t>
      </w:r>
      <w:r w:rsidRPr="00B4615D">
        <w:rPr>
          <w:i/>
          <w:sz w:val="28"/>
          <w:szCs w:val="28"/>
        </w:rPr>
        <w:t>гами или конкурирующими субъектами рыночных отношений.</w:t>
      </w:r>
    </w:p>
    <w:p w:rsidR="00B4615D" w:rsidRPr="00B4615D" w:rsidRDefault="00B4615D" w:rsidP="00C148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 xml:space="preserve">Исходя из определения, следует различать понятия </w:t>
      </w:r>
      <w:r w:rsidRPr="00B4615D">
        <w:rPr>
          <w:i/>
          <w:sz w:val="28"/>
          <w:szCs w:val="28"/>
        </w:rPr>
        <w:t>«конкурентоспосо</w:t>
      </w:r>
      <w:r w:rsidRPr="00B4615D">
        <w:rPr>
          <w:i/>
          <w:sz w:val="28"/>
          <w:szCs w:val="28"/>
        </w:rPr>
        <w:t>б</w:t>
      </w:r>
      <w:r w:rsidRPr="00B4615D">
        <w:rPr>
          <w:i/>
          <w:sz w:val="28"/>
          <w:szCs w:val="28"/>
        </w:rPr>
        <w:t>ность предприятия</w:t>
      </w:r>
      <w:r w:rsidRPr="00B4615D">
        <w:rPr>
          <w:b/>
          <w:i/>
          <w:sz w:val="28"/>
          <w:szCs w:val="28"/>
        </w:rPr>
        <w:t>»</w:t>
      </w:r>
      <w:r w:rsidRPr="00B4615D">
        <w:rPr>
          <w:sz w:val="28"/>
          <w:szCs w:val="28"/>
        </w:rPr>
        <w:t xml:space="preserve"> и </w:t>
      </w:r>
      <w:r w:rsidRPr="00B4615D">
        <w:rPr>
          <w:i/>
          <w:sz w:val="28"/>
          <w:szCs w:val="28"/>
        </w:rPr>
        <w:t>«конкурентоспособность продукции (товара)»</w:t>
      </w:r>
      <w:r w:rsidRPr="00B4615D">
        <w:rPr>
          <w:sz w:val="28"/>
          <w:szCs w:val="28"/>
        </w:rPr>
        <w:t>.</w:t>
      </w:r>
    </w:p>
    <w:p w:rsidR="00B4615D" w:rsidRPr="00B4615D" w:rsidRDefault="00B4615D" w:rsidP="00C148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b/>
          <w:sz w:val="28"/>
          <w:szCs w:val="28"/>
          <w:u w:val="single"/>
        </w:rPr>
        <w:t>Конкурентоспособность предприятия</w:t>
      </w:r>
      <w:r w:rsidRPr="00B4615D">
        <w:rPr>
          <w:sz w:val="28"/>
          <w:szCs w:val="28"/>
        </w:rPr>
        <w:t xml:space="preserve"> представляет собой </w:t>
      </w:r>
      <w:r w:rsidR="00BC1F9A" w:rsidRPr="00B4615D">
        <w:rPr>
          <w:i/>
          <w:sz w:val="28"/>
          <w:szCs w:val="28"/>
        </w:rPr>
        <w:t>оценочную характеристику, отражающую его возможность выпускать конкурент</w:t>
      </w:r>
      <w:r w:rsidR="00BC1F9A" w:rsidRPr="00B4615D">
        <w:rPr>
          <w:i/>
          <w:sz w:val="28"/>
          <w:szCs w:val="28"/>
        </w:rPr>
        <w:t>о</w:t>
      </w:r>
      <w:r w:rsidR="00BC1F9A" w:rsidRPr="00B4615D">
        <w:rPr>
          <w:i/>
          <w:sz w:val="28"/>
          <w:szCs w:val="28"/>
        </w:rPr>
        <w:t>способную продукцию; эффективнее, чем конкуренты, использовать име</w:t>
      </w:r>
      <w:r w:rsidR="00BC1F9A" w:rsidRPr="00B4615D">
        <w:rPr>
          <w:i/>
          <w:sz w:val="28"/>
          <w:szCs w:val="28"/>
        </w:rPr>
        <w:t>ю</w:t>
      </w:r>
      <w:r w:rsidR="00BC1F9A" w:rsidRPr="00B4615D">
        <w:rPr>
          <w:i/>
          <w:sz w:val="28"/>
          <w:szCs w:val="28"/>
        </w:rPr>
        <w:t>щиеся ресурсы и вести производственно-хозяйственную деятельность, тем самым, определяя место и роль в системе национального или мирового о</w:t>
      </w:r>
      <w:r w:rsidR="00BC1F9A" w:rsidRPr="00B4615D">
        <w:rPr>
          <w:i/>
          <w:sz w:val="28"/>
          <w:szCs w:val="28"/>
        </w:rPr>
        <w:t>т</w:t>
      </w:r>
      <w:r w:rsidR="00BC1F9A" w:rsidRPr="00B4615D">
        <w:rPr>
          <w:i/>
          <w:sz w:val="28"/>
          <w:szCs w:val="28"/>
        </w:rPr>
        <w:t>раслевого рынка.</w:t>
      </w:r>
    </w:p>
    <w:p w:rsidR="00B4615D" w:rsidRPr="00B4615D" w:rsidRDefault="00BC1F9A" w:rsidP="00C148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</w:t>
      </w:r>
      <w:r w:rsidR="00B4615D" w:rsidRPr="00B4615D">
        <w:rPr>
          <w:b/>
          <w:sz w:val="28"/>
          <w:szCs w:val="28"/>
          <w:u w:val="single"/>
        </w:rPr>
        <w:t>онкурентоспособность продукции (товара)</w:t>
      </w:r>
      <w:r w:rsidR="00B4615D" w:rsidRPr="00B4615D">
        <w:rPr>
          <w:sz w:val="28"/>
          <w:szCs w:val="28"/>
        </w:rPr>
        <w:t xml:space="preserve"> </w:t>
      </w:r>
      <w:r w:rsidRPr="00B4615D">
        <w:rPr>
          <w:sz w:val="28"/>
          <w:szCs w:val="28"/>
        </w:rPr>
        <w:t xml:space="preserve">можно определить как </w:t>
      </w:r>
      <w:r w:rsidRPr="00B4615D">
        <w:rPr>
          <w:i/>
          <w:sz w:val="28"/>
          <w:szCs w:val="28"/>
        </w:rPr>
        <w:t>сравнительную характеристику товара, содержащую комплексную оценку всей совокупности его качественных</w:t>
      </w:r>
      <w:r w:rsidR="00B51BD7">
        <w:rPr>
          <w:i/>
          <w:sz w:val="28"/>
          <w:szCs w:val="28"/>
        </w:rPr>
        <w:t xml:space="preserve"> (потребительских)</w:t>
      </w:r>
      <w:r w:rsidRPr="00B4615D">
        <w:rPr>
          <w:i/>
          <w:sz w:val="28"/>
          <w:szCs w:val="28"/>
        </w:rPr>
        <w:t xml:space="preserve"> и экономических свойств (параметров) относительно выявленных требований рынка или свой</w:t>
      </w:r>
      <w:proofErr w:type="gramStart"/>
      <w:r w:rsidRPr="00B4615D">
        <w:rPr>
          <w:i/>
          <w:sz w:val="28"/>
          <w:szCs w:val="28"/>
        </w:rPr>
        <w:t>ств др</w:t>
      </w:r>
      <w:proofErr w:type="gramEnd"/>
      <w:r w:rsidRPr="00B4615D">
        <w:rPr>
          <w:i/>
          <w:sz w:val="28"/>
          <w:szCs w:val="28"/>
        </w:rPr>
        <w:t>угого товара</w:t>
      </w:r>
      <w:r w:rsidRPr="00B4615D">
        <w:rPr>
          <w:sz w:val="28"/>
          <w:szCs w:val="28"/>
        </w:rPr>
        <w:t>.</w:t>
      </w:r>
    </w:p>
    <w:p w:rsidR="00B4615D" w:rsidRPr="00B4615D" w:rsidRDefault="00B4615D" w:rsidP="00C1487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Первое понятие является более емким и позволяет судить о степени устойчивости функционирования предприятия по отношению к иным суб</w:t>
      </w:r>
      <w:r w:rsidRPr="00B4615D">
        <w:rPr>
          <w:sz w:val="28"/>
          <w:szCs w:val="28"/>
        </w:rPr>
        <w:t>ъ</w:t>
      </w:r>
      <w:r w:rsidRPr="00B4615D">
        <w:rPr>
          <w:sz w:val="28"/>
          <w:szCs w:val="28"/>
        </w:rPr>
        <w:t>ектам хозяйствования</w:t>
      </w:r>
      <w:r w:rsidR="00F761BE">
        <w:rPr>
          <w:sz w:val="28"/>
          <w:szCs w:val="28"/>
        </w:rPr>
        <w:t>,</w:t>
      </w:r>
      <w:r w:rsidRPr="00B4615D">
        <w:rPr>
          <w:sz w:val="28"/>
          <w:szCs w:val="28"/>
        </w:rPr>
        <w:t xml:space="preserve"> как на </w:t>
      </w:r>
      <w:proofErr w:type="gramStart"/>
      <w:r w:rsidRPr="00B4615D">
        <w:rPr>
          <w:sz w:val="28"/>
          <w:szCs w:val="28"/>
        </w:rPr>
        <w:t>внутреннем</w:t>
      </w:r>
      <w:proofErr w:type="gramEnd"/>
      <w:r w:rsidRPr="00B4615D">
        <w:rPr>
          <w:sz w:val="28"/>
          <w:szCs w:val="28"/>
        </w:rPr>
        <w:t xml:space="preserve">, так и на внешнем рынках. Однако существуют </w:t>
      </w:r>
      <w:r w:rsidRPr="00B4615D">
        <w:rPr>
          <w:i/>
          <w:sz w:val="28"/>
          <w:szCs w:val="28"/>
        </w:rPr>
        <w:t>принципиальные отличия</w:t>
      </w:r>
      <w:r w:rsidRPr="00B4615D">
        <w:rPr>
          <w:sz w:val="28"/>
          <w:szCs w:val="28"/>
        </w:rPr>
        <w:t xml:space="preserve"> определения конкурентоспособности товара от конкурентоспособности производителя, которые следует учитывать при оценке последнего:</w:t>
      </w:r>
    </w:p>
    <w:p w:rsidR="00B4615D" w:rsidRPr="00B4615D" w:rsidRDefault="00B4615D" w:rsidP="00C1487B">
      <w:pPr>
        <w:widowControl/>
        <w:numPr>
          <w:ilvl w:val="0"/>
          <w:numId w:val="3"/>
        </w:numPr>
        <w:shd w:val="clear" w:color="auto" w:fill="FFFFFF"/>
        <w:tabs>
          <w:tab w:val="clear" w:pos="1287"/>
          <w:tab w:val="num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i/>
          <w:sz w:val="28"/>
          <w:szCs w:val="28"/>
        </w:rPr>
        <w:t>Конкурентоспособность предприятия, отражающая отличия ко</w:t>
      </w:r>
      <w:r w:rsidRPr="00B4615D">
        <w:rPr>
          <w:i/>
          <w:sz w:val="28"/>
          <w:szCs w:val="28"/>
        </w:rPr>
        <w:t>н</w:t>
      </w:r>
      <w:r w:rsidRPr="00B4615D">
        <w:rPr>
          <w:i/>
          <w:sz w:val="28"/>
          <w:szCs w:val="28"/>
        </w:rPr>
        <w:t>кретного предприятия от других производителей, применима к достаточно длительному периоду времени. Конкурентоспособность товара определяе</w:t>
      </w:r>
      <w:r w:rsidRPr="00B4615D">
        <w:rPr>
          <w:i/>
          <w:sz w:val="28"/>
          <w:szCs w:val="28"/>
        </w:rPr>
        <w:t>т</w:t>
      </w:r>
      <w:r w:rsidRPr="00B4615D">
        <w:rPr>
          <w:i/>
          <w:sz w:val="28"/>
          <w:szCs w:val="28"/>
        </w:rPr>
        <w:t>ся в любой малый временной интервал</w:t>
      </w:r>
      <w:r w:rsidRPr="00B4615D">
        <w:rPr>
          <w:sz w:val="28"/>
          <w:szCs w:val="28"/>
        </w:rPr>
        <w:t>.</w:t>
      </w:r>
    </w:p>
    <w:p w:rsidR="00B4615D" w:rsidRPr="00B4615D" w:rsidRDefault="00B4615D" w:rsidP="00C1487B">
      <w:pPr>
        <w:widowControl/>
        <w:numPr>
          <w:ilvl w:val="0"/>
          <w:numId w:val="3"/>
        </w:numPr>
        <w:shd w:val="clear" w:color="auto" w:fill="FFFFFF"/>
        <w:tabs>
          <w:tab w:val="clear" w:pos="1287"/>
          <w:tab w:val="num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i/>
          <w:sz w:val="28"/>
          <w:szCs w:val="28"/>
        </w:rPr>
        <w:t>Оценку деятельности производителя дает не только потребитель, но и сам производитель. При этом он сам решает, выгодно ли ему в ма</w:t>
      </w:r>
      <w:r w:rsidRPr="00B4615D">
        <w:rPr>
          <w:i/>
          <w:sz w:val="28"/>
          <w:szCs w:val="28"/>
        </w:rPr>
        <w:t>с</w:t>
      </w:r>
      <w:r w:rsidRPr="00B4615D">
        <w:rPr>
          <w:i/>
          <w:sz w:val="28"/>
          <w:szCs w:val="28"/>
        </w:rPr>
        <w:lastRenderedPageBreak/>
        <w:t>штабах и условиях конкретной экономической ситуации заниматься прои</w:t>
      </w:r>
      <w:r w:rsidRPr="00B4615D">
        <w:rPr>
          <w:i/>
          <w:sz w:val="28"/>
          <w:szCs w:val="28"/>
        </w:rPr>
        <w:t>з</w:t>
      </w:r>
      <w:r w:rsidRPr="00B4615D">
        <w:rPr>
          <w:i/>
          <w:sz w:val="28"/>
          <w:szCs w:val="28"/>
        </w:rPr>
        <w:t>водством и реализацией тех или иных товаров</w:t>
      </w:r>
      <w:r w:rsidRPr="00B4615D">
        <w:rPr>
          <w:sz w:val="28"/>
          <w:szCs w:val="28"/>
        </w:rPr>
        <w:t>.</w:t>
      </w:r>
    </w:p>
    <w:p w:rsidR="00B4615D" w:rsidRPr="00B4615D" w:rsidRDefault="00B4615D" w:rsidP="00C1487B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Конкурентоспособность предприятия объективно может быть оценена относительным объемом его продаж на целевом рынке (рынках). Достижение конкретной рыночной позиции непосредственно связано с экономическими результатами деятельности оцениваемого предприятия. Эти результаты определяют его конкурентные преимущества и характеризуют его успех (н</w:t>
      </w:r>
      <w:r w:rsidRPr="00B4615D">
        <w:rPr>
          <w:sz w:val="28"/>
          <w:szCs w:val="28"/>
        </w:rPr>
        <w:t>е</w:t>
      </w:r>
      <w:r w:rsidR="00735688">
        <w:rPr>
          <w:sz w:val="28"/>
          <w:szCs w:val="28"/>
        </w:rPr>
        <w:t xml:space="preserve">удачу) в конкретном бизнесе. </w:t>
      </w:r>
      <w:r w:rsidRPr="00B4615D">
        <w:rPr>
          <w:sz w:val="28"/>
          <w:szCs w:val="28"/>
        </w:rPr>
        <w:t>Конкурентные преимущества предприятия обусловлены также действием факторов инновационного характера, степ</w:t>
      </w:r>
      <w:r w:rsidRPr="00B4615D">
        <w:rPr>
          <w:sz w:val="28"/>
          <w:szCs w:val="28"/>
        </w:rPr>
        <w:t>е</w:t>
      </w:r>
      <w:r w:rsidRPr="00B4615D">
        <w:rPr>
          <w:sz w:val="28"/>
          <w:szCs w:val="28"/>
        </w:rPr>
        <w:t xml:space="preserve">нью инвестиционной привлекательности, продуктивностью использования имеющихся у него ресурсов. К числу </w:t>
      </w:r>
      <w:r w:rsidRPr="00B4615D">
        <w:rPr>
          <w:i/>
          <w:sz w:val="28"/>
          <w:szCs w:val="28"/>
        </w:rPr>
        <w:t>основных факторов конкурентных пр</w:t>
      </w:r>
      <w:r w:rsidRPr="00B4615D">
        <w:rPr>
          <w:i/>
          <w:sz w:val="28"/>
          <w:szCs w:val="28"/>
        </w:rPr>
        <w:t>е</w:t>
      </w:r>
      <w:r w:rsidRPr="00B4615D">
        <w:rPr>
          <w:i/>
          <w:sz w:val="28"/>
          <w:szCs w:val="28"/>
        </w:rPr>
        <w:t>имуще</w:t>
      </w:r>
      <w:proofErr w:type="gramStart"/>
      <w:r w:rsidRPr="00B4615D">
        <w:rPr>
          <w:i/>
          <w:sz w:val="28"/>
          <w:szCs w:val="28"/>
        </w:rPr>
        <w:t>ств пр</w:t>
      </w:r>
      <w:proofErr w:type="gramEnd"/>
      <w:r w:rsidRPr="00B4615D">
        <w:rPr>
          <w:i/>
          <w:sz w:val="28"/>
          <w:szCs w:val="28"/>
        </w:rPr>
        <w:t xml:space="preserve">едприятия </w:t>
      </w:r>
      <w:r w:rsidRPr="00B4615D">
        <w:rPr>
          <w:sz w:val="28"/>
          <w:szCs w:val="28"/>
        </w:rPr>
        <w:t>относятся:</w:t>
      </w:r>
    </w:p>
    <w:p w:rsidR="00B4615D" w:rsidRPr="00B4615D" w:rsidRDefault="00B4615D" w:rsidP="00C1487B">
      <w:pPr>
        <w:widowControl/>
        <w:numPr>
          <w:ilvl w:val="0"/>
          <w:numId w:val="2"/>
        </w:numPr>
        <w:shd w:val="clear" w:color="auto" w:fill="FFFFFF"/>
        <w:tabs>
          <w:tab w:val="clear" w:pos="1287"/>
          <w:tab w:val="num" w:pos="851"/>
          <w:tab w:val="left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сбалансированное и эффективное использование в производственном процессе имеющихся ресурсов;</w:t>
      </w:r>
    </w:p>
    <w:p w:rsidR="00B4615D" w:rsidRPr="00B4615D" w:rsidRDefault="00B4615D" w:rsidP="00C1487B">
      <w:pPr>
        <w:widowControl/>
        <w:numPr>
          <w:ilvl w:val="0"/>
          <w:numId w:val="2"/>
        </w:numPr>
        <w:shd w:val="clear" w:color="auto" w:fill="FFFFFF"/>
        <w:tabs>
          <w:tab w:val="clear" w:pos="1287"/>
          <w:tab w:val="num" w:pos="851"/>
          <w:tab w:val="left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соответствующая конкурентная стратегия;</w:t>
      </w:r>
    </w:p>
    <w:p w:rsidR="00B4615D" w:rsidRPr="00B4615D" w:rsidRDefault="00B4615D" w:rsidP="00C1487B">
      <w:pPr>
        <w:widowControl/>
        <w:numPr>
          <w:ilvl w:val="0"/>
          <w:numId w:val="2"/>
        </w:numPr>
        <w:shd w:val="clear" w:color="auto" w:fill="FFFFFF"/>
        <w:tabs>
          <w:tab w:val="clear" w:pos="1287"/>
          <w:tab w:val="num" w:pos="851"/>
          <w:tab w:val="left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качество продукции;</w:t>
      </w:r>
    </w:p>
    <w:p w:rsidR="00B4615D" w:rsidRPr="00B4615D" w:rsidRDefault="00B4615D" w:rsidP="00C1487B">
      <w:pPr>
        <w:widowControl/>
        <w:numPr>
          <w:ilvl w:val="0"/>
          <w:numId w:val="2"/>
        </w:numPr>
        <w:shd w:val="clear" w:color="auto" w:fill="FFFFFF"/>
        <w:tabs>
          <w:tab w:val="clear" w:pos="1287"/>
          <w:tab w:val="num" w:pos="851"/>
          <w:tab w:val="left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цена товара;</w:t>
      </w:r>
    </w:p>
    <w:p w:rsidR="00B4615D" w:rsidRPr="00B4615D" w:rsidRDefault="00B4615D" w:rsidP="00C1487B">
      <w:pPr>
        <w:widowControl/>
        <w:numPr>
          <w:ilvl w:val="0"/>
          <w:numId w:val="2"/>
        </w:numPr>
        <w:shd w:val="clear" w:color="auto" w:fill="FFFFFF"/>
        <w:tabs>
          <w:tab w:val="clear" w:pos="1287"/>
          <w:tab w:val="num" w:pos="851"/>
          <w:tab w:val="left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степень стандартизации и сертификации продукции.</w:t>
      </w:r>
    </w:p>
    <w:p w:rsidR="00B4615D" w:rsidRPr="00B4615D" w:rsidRDefault="00B4615D" w:rsidP="00C1487B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 xml:space="preserve">Помимо действия </w:t>
      </w:r>
      <w:r w:rsidRPr="00B4615D">
        <w:rPr>
          <w:i/>
          <w:sz w:val="28"/>
          <w:szCs w:val="28"/>
        </w:rPr>
        <w:t>факторов внутреннего порядка</w:t>
      </w:r>
      <w:r w:rsidRPr="00B4615D">
        <w:rPr>
          <w:sz w:val="28"/>
          <w:szCs w:val="28"/>
        </w:rPr>
        <w:t>, которые обуславл</w:t>
      </w:r>
      <w:r w:rsidRPr="00B4615D">
        <w:rPr>
          <w:sz w:val="28"/>
          <w:szCs w:val="28"/>
        </w:rPr>
        <w:t>и</w:t>
      </w:r>
      <w:r w:rsidRPr="00B4615D">
        <w:rPr>
          <w:sz w:val="28"/>
          <w:szCs w:val="28"/>
        </w:rPr>
        <w:t xml:space="preserve">вают конкурентные преимущества предприятия, рассматривают и </w:t>
      </w:r>
      <w:r w:rsidRPr="00B4615D">
        <w:rPr>
          <w:i/>
          <w:sz w:val="28"/>
          <w:szCs w:val="28"/>
        </w:rPr>
        <w:t>факторы внешнего порядка</w:t>
      </w:r>
      <w:r w:rsidRPr="00B4615D">
        <w:rPr>
          <w:sz w:val="28"/>
          <w:szCs w:val="28"/>
        </w:rPr>
        <w:t>, которые оказывают непосредственное влияние на степень конкурентоспособности субъекта хозяйствования. К их числу относятся: с</w:t>
      </w:r>
      <w:r w:rsidRPr="00B4615D">
        <w:rPr>
          <w:sz w:val="28"/>
          <w:szCs w:val="28"/>
        </w:rPr>
        <w:t>о</w:t>
      </w:r>
      <w:r w:rsidRPr="00B4615D">
        <w:rPr>
          <w:sz w:val="28"/>
          <w:szCs w:val="28"/>
        </w:rPr>
        <w:t>стояние предприятий отрасли, которые непосредственным образом взаим</w:t>
      </w:r>
      <w:r w:rsidRPr="00B4615D">
        <w:rPr>
          <w:sz w:val="28"/>
          <w:szCs w:val="28"/>
        </w:rPr>
        <w:t>о</w:t>
      </w:r>
      <w:r w:rsidRPr="00B4615D">
        <w:rPr>
          <w:sz w:val="28"/>
          <w:szCs w:val="28"/>
        </w:rPr>
        <w:t>действуют с тем или иным субъектом хозяйствования по поводу обеспечения последнего материальными и информационными ресурсами; государстве</w:t>
      </w:r>
      <w:r w:rsidRPr="00B4615D">
        <w:rPr>
          <w:sz w:val="28"/>
          <w:szCs w:val="28"/>
        </w:rPr>
        <w:t>н</w:t>
      </w:r>
      <w:r w:rsidRPr="00B4615D">
        <w:rPr>
          <w:sz w:val="28"/>
          <w:szCs w:val="28"/>
        </w:rPr>
        <w:t>ное воздействие на поведение потребителей и производителей; изменение цен на ресурсы на мировых рынках.</w:t>
      </w:r>
    </w:p>
    <w:p w:rsidR="00B4615D" w:rsidRPr="00B4615D" w:rsidRDefault="00B4615D" w:rsidP="00C1487B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t>Конкурентные преимущества товара на внешнем и внутреннем рынках достигаются за счет производства нового вида с минимальными издержками на основе сбалансированного использования имеющихся ресурсов, позвол</w:t>
      </w:r>
      <w:r w:rsidRPr="00B4615D">
        <w:rPr>
          <w:sz w:val="28"/>
          <w:szCs w:val="28"/>
        </w:rPr>
        <w:t>я</w:t>
      </w:r>
      <w:r w:rsidRPr="00B4615D">
        <w:rPr>
          <w:sz w:val="28"/>
          <w:szCs w:val="28"/>
        </w:rPr>
        <w:t>ющего получить товар высокого качества с приемлемой ценой, который б</w:t>
      </w:r>
      <w:r w:rsidRPr="00B4615D">
        <w:rPr>
          <w:sz w:val="28"/>
          <w:szCs w:val="28"/>
        </w:rPr>
        <w:t>у</w:t>
      </w:r>
      <w:r w:rsidRPr="00B4615D">
        <w:rPr>
          <w:sz w:val="28"/>
          <w:szCs w:val="28"/>
        </w:rPr>
        <w:t>дет востребован покупателем и обеспечит товаропроизводителю стабил</w:t>
      </w:r>
      <w:r w:rsidRPr="00B4615D">
        <w:rPr>
          <w:sz w:val="28"/>
          <w:szCs w:val="28"/>
        </w:rPr>
        <w:t>ь</w:t>
      </w:r>
      <w:r w:rsidRPr="00B4615D">
        <w:rPr>
          <w:sz w:val="28"/>
          <w:szCs w:val="28"/>
        </w:rPr>
        <w:t>ность получаемой прибыли и повышение эффективности производства.</w:t>
      </w:r>
    </w:p>
    <w:p w:rsidR="00B4615D" w:rsidRPr="00B4615D" w:rsidRDefault="00B4615D" w:rsidP="00C1487B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i/>
          <w:sz w:val="28"/>
          <w:szCs w:val="28"/>
        </w:rPr>
        <w:t>Факторы конкурентоспособности товаров</w:t>
      </w:r>
      <w:r w:rsidRPr="00B4615D">
        <w:rPr>
          <w:sz w:val="28"/>
          <w:szCs w:val="28"/>
        </w:rPr>
        <w:t xml:space="preserve"> можно разделить </w:t>
      </w:r>
      <w:proofErr w:type="gramStart"/>
      <w:r w:rsidRPr="00B4615D">
        <w:rPr>
          <w:sz w:val="28"/>
          <w:szCs w:val="28"/>
        </w:rPr>
        <w:t>на</w:t>
      </w:r>
      <w:proofErr w:type="gramEnd"/>
      <w:r w:rsidRPr="00B4615D">
        <w:rPr>
          <w:sz w:val="28"/>
          <w:szCs w:val="28"/>
        </w:rPr>
        <w:t xml:space="preserve"> </w:t>
      </w:r>
      <w:r w:rsidRPr="00B4615D">
        <w:rPr>
          <w:i/>
          <w:sz w:val="28"/>
          <w:szCs w:val="28"/>
        </w:rPr>
        <w:t>вне</w:t>
      </w:r>
      <w:r w:rsidRPr="00B4615D">
        <w:rPr>
          <w:i/>
          <w:sz w:val="28"/>
          <w:szCs w:val="28"/>
        </w:rPr>
        <w:t>ш</w:t>
      </w:r>
      <w:r w:rsidRPr="00B4615D">
        <w:rPr>
          <w:i/>
          <w:sz w:val="28"/>
          <w:szCs w:val="28"/>
        </w:rPr>
        <w:t>ние</w:t>
      </w:r>
      <w:r w:rsidRPr="00B4615D">
        <w:rPr>
          <w:sz w:val="28"/>
          <w:szCs w:val="28"/>
        </w:rPr>
        <w:t xml:space="preserve"> и </w:t>
      </w:r>
      <w:r w:rsidRPr="00B4615D">
        <w:rPr>
          <w:i/>
          <w:sz w:val="28"/>
          <w:szCs w:val="28"/>
        </w:rPr>
        <w:t>внутренние</w:t>
      </w:r>
      <w:r w:rsidRPr="00B4615D">
        <w:rPr>
          <w:sz w:val="28"/>
          <w:szCs w:val="28"/>
        </w:rPr>
        <w:t xml:space="preserve">. К </w:t>
      </w:r>
      <w:r w:rsidRPr="00B4615D">
        <w:rPr>
          <w:i/>
          <w:sz w:val="28"/>
          <w:szCs w:val="28"/>
        </w:rPr>
        <w:t>внешним факторам</w:t>
      </w:r>
      <w:r w:rsidRPr="00B4615D">
        <w:rPr>
          <w:sz w:val="28"/>
          <w:szCs w:val="28"/>
        </w:rPr>
        <w:t xml:space="preserve"> относятся: институциональные (правовые, политические, экономические); степень приватизации и уровень конкуренции в отрасли и стране; конъюнктура рынка – соотношение между спросом и предложением, которые складываются под воздействием конк</w:t>
      </w:r>
      <w:r w:rsidRPr="00B4615D">
        <w:rPr>
          <w:sz w:val="28"/>
          <w:szCs w:val="28"/>
        </w:rPr>
        <w:t>у</w:t>
      </w:r>
      <w:r w:rsidRPr="00B4615D">
        <w:rPr>
          <w:sz w:val="28"/>
          <w:szCs w:val="28"/>
        </w:rPr>
        <w:t>ренции, цен, НТП, структурных сдвигов в экономике, циклического характ</w:t>
      </w:r>
      <w:r w:rsidRPr="00B4615D">
        <w:rPr>
          <w:sz w:val="28"/>
          <w:szCs w:val="28"/>
        </w:rPr>
        <w:t>е</w:t>
      </w:r>
      <w:r w:rsidRPr="00B4615D">
        <w:rPr>
          <w:sz w:val="28"/>
          <w:szCs w:val="28"/>
        </w:rPr>
        <w:t>ра воспроизводства, социальных, политических и природно-климатических факторов; особенности формирования цен на производственные ресурсы; формы и методы государственного регулирования экономики; уровень т</w:t>
      </w:r>
      <w:r w:rsidRPr="00B4615D">
        <w:rPr>
          <w:sz w:val="28"/>
          <w:szCs w:val="28"/>
        </w:rPr>
        <w:t>а</w:t>
      </w:r>
      <w:r w:rsidRPr="00B4615D">
        <w:rPr>
          <w:sz w:val="28"/>
          <w:szCs w:val="28"/>
        </w:rPr>
        <w:t>рифного и нетарифного регулирования внешней торговли.</w:t>
      </w:r>
    </w:p>
    <w:p w:rsidR="00B4615D" w:rsidRPr="00B4615D" w:rsidRDefault="00B4615D" w:rsidP="00C1487B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B4615D">
        <w:rPr>
          <w:sz w:val="28"/>
          <w:szCs w:val="28"/>
        </w:rPr>
        <w:lastRenderedPageBreak/>
        <w:t xml:space="preserve">К числу </w:t>
      </w:r>
      <w:r w:rsidRPr="00B4615D">
        <w:rPr>
          <w:i/>
          <w:sz w:val="28"/>
          <w:szCs w:val="28"/>
        </w:rPr>
        <w:t>внутренних факторов</w:t>
      </w:r>
      <w:r w:rsidRPr="00B4615D">
        <w:rPr>
          <w:sz w:val="28"/>
          <w:szCs w:val="28"/>
        </w:rPr>
        <w:t xml:space="preserve"> конкурентоспособности товаров необх</w:t>
      </w:r>
      <w:r w:rsidRPr="00B4615D">
        <w:rPr>
          <w:sz w:val="28"/>
          <w:szCs w:val="28"/>
        </w:rPr>
        <w:t>о</w:t>
      </w:r>
      <w:r w:rsidRPr="00B4615D">
        <w:rPr>
          <w:sz w:val="28"/>
          <w:szCs w:val="28"/>
        </w:rPr>
        <w:t>димо отнести: качество товара, которое определяется стандартизируемыми показателями (назначения, надежности, эстетичности, эргономичности) и р</w:t>
      </w:r>
      <w:r w:rsidRPr="00B4615D">
        <w:rPr>
          <w:sz w:val="28"/>
          <w:szCs w:val="28"/>
        </w:rPr>
        <w:t>е</w:t>
      </w:r>
      <w:r w:rsidRPr="00B4615D">
        <w:rPr>
          <w:sz w:val="28"/>
          <w:szCs w:val="28"/>
        </w:rPr>
        <w:t>гламентируемыми показателями (экологичность, безопасность, патентно-правовое соответствие); цена приобретения товара потребителем, которая определяется себестоимостью продукции, налогами, прибылью, таможенн</w:t>
      </w:r>
      <w:r w:rsidRPr="00B4615D">
        <w:rPr>
          <w:sz w:val="28"/>
          <w:szCs w:val="28"/>
        </w:rPr>
        <w:t>ы</w:t>
      </w:r>
      <w:r w:rsidRPr="00B4615D">
        <w:rPr>
          <w:sz w:val="28"/>
          <w:szCs w:val="28"/>
        </w:rPr>
        <w:t>ми сборами и дополнительными затратами на транспортировку, монтаж и эксплуатацию приобретенного товара; соотношение цены и качества товара; нетоварные факторы (престижность фирмы, условия платежа, сроки пост</w:t>
      </w:r>
      <w:r w:rsidRPr="00B4615D">
        <w:rPr>
          <w:sz w:val="28"/>
          <w:szCs w:val="28"/>
        </w:rPr>
        <w:t>а</w:t>
      </w:r>
      <w:r w:rsidRPr="00B4615D">
        <w:rPr>
          <w:sz w:val="28"/>
          <w:szCs w:val="28"/>
        </w:rPr>
        <w:t>вок, уровень гарантийного и сервисного обслуживания товара); организация товаропроводящей сети и методов продвижения товаров на рынки.</w:t>
      </w:r>
    </w:p>
    <w:p w:rsidR="00B53B5E" w:rsidRDefault="00B53B5E" w:rsidP="00C1487B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2C68FC" w:rsidRDefault="002C68FC" w:rsidP="00C1487B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2C68FC" w:rsidRDefault="002C68FC" w:rsidP="002C68F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i/>
          <w:sz w:val="28"/>
          <w:szCs w:val="28"/>
        </w:rPr>
      </w:pPr>
      <w:r w:rsidRPr="00634156">
        <w:rPr>
          <w:b/>
          <w:i/>
          <w:sz w:val="28"/>
          <w:szCs w:val="28"/>
        </w:rPr>
        <w:t>Показатели оценки конкурентоспособности предприятия</w:t>
      </w:r>
    </w:p>
    <w:p w:rsidR="0084444A" w:rsidRDefault="0084444A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 xml:space="preserve">Конкурентоспособность предприятия может быть оценена </w:t>
      </w:r>
      <w:r>
        <w:rPr>
          <w:sz w:val="28"/>
          <w:szCs w:val="28"/>
        </w:rPr>
        <w:t>следующими основными</w:t>
      </w:r>
      <w:r w:rsidRPr="0084444A">
        <w:rPr>
          <w:sz w:val="28"/>
          <w:szCs w:val="28"/>
        </w:rPr>
        <w:t xml:space="preserve"> методами:</w:t>
      </w:r>
    </w:p>
    <w:p w:rsidR="0084444A" w:rsidRPr="0084444A" w:rsidRDefault="0084444A" w:rsidP="0084444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4444A">
        <w:rPr>
          <w:b/>
          <w:i/>
          <w:sz w:val="28"/>
          <w:szCs w:val="28"/>
        </w:rPr>
        <w:t>Интегральным показателем</w:t>
      </w:r>
      <w:r w:rsidRPr="0084444A">
        <w:rPr>
          <w:sz w:val="28"/>
          <w:szCs w:val="28"/>
        </w:rPr>
        <w:t>, который основан на ряде единичных показателей эффективного использования трудовых, материальных, немат</w:t>
      </w:r>
      <w:r w:rsidRPr="0084444A">
        <w:rPr>
          <w:sz w:val="28"/>
          <w:szCs w:val="28"/>
        </w:rPr>
        <w:t>е</w:t>
      </w:r>
      <w:r w:rsidRPr="0084444A">
        <w:rPr>
          <w:sz w:val="28"/>
          <w:szCs w:val="28"/>
        </w:rPr>
        <w:t>риальных и финансовых ресурсов;</w:t>
      </w:r>
    </w:p>
    <w:p w:rsidR="0084444A" w:rsidRPr="0084444A" w:rsidRDefault="0084444A" w:rsidP="0084444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444A">
        <w:rPr>
          <w:sz w:val="28"/>
          <w:szCs w:val="28"/>
        </w:rPr>
        <w:t xml:space="preserve">а основе </w:t>
      </w:r>
      <w:proofErr w:type="gramStart"/>
      <w:r w:rsidRPr="0084444A">
        <w:rPr>
          <w:b/>
          <w:i/>
          <w:sz w:val="28"/>
          <w:szCs w:val="28"/>
        </w:rPr>
        <w:t>сравнения показателей конкурентоспособности ко</w:t>
      </w:r>
      <w:r w:rsidRPr="0084444A">
        <w:rPr>
          <w:b/>
          <w:i/>
          <w:sz w:val="28"/>
          <w:szCs w:val="28"/>
        </w:rPr>
        <w:t>н</w:t>
      </w:r>
      <w:r w:rsidRPr="0084444A">
        <w:rPr>
          <w:b/>
          <w:i/>
          <w:sz w:val="28"/>
          <w:szCs w:val="28"/>
        </w:rPr>
        <w:t>кретных товаров предприятий</w:t>
      </w:r>
      <w:proofErr w:type="gramEnd"/>
      <w:r w:rsidRPr="0084444A">
        <w:rPr>
          <w:b/>
          <w:i/>
          <w:sz w:val="28"/>
          <w:szCs w:val="28"/>
        </w:rPr>
        <w:t xml:space="preserve"> на конкретном рынке</w:t>
      </w:r>
      <w:r w:rsidRPr="0084444A">
        <w:rPr>
          <w:sz w:val="28"/>
          <w:szCs w:val="28"/>
        </w:rPr>
        <w:t>;</w:t>
      </w:r>
    </w:p>
    <w:p w:rsidR="0084444A" w:rsidRPr="0084444A" w:rsidRDefault="0084444A" w:rsidP="0084444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444A">
        <w:rPr>
          <w:sz w:val="28"/>
          <w:szCs w:val="28"/>
        </w:rPr>
        <w:t xml:space="preserve">а основе </w:t>
      </w:r>
      <w:proofErr w:type="gramStart"/>
      <w:r w:rsidRPr="0084444A">
        <w:rPr>
          <w:b/>
          <w:i/>
          <w:sz w:val="28"/>
          <w:szCs w:val="28"/>
        </w:rPr>
        <w:t>сравнения соотношений конкурентоспособности тов</w:t>
      </w:r>
      <w:r w:rsidRPr="0084444A">
        <w:rPr>
          <w:b/>
          <w:i/>
          <w:sz w:val="28"/>
          <w:szCs w:val="28"/>
        </w:rPr>
        <w:t>а</w:t>
      </w:r>
      <w:r w:rsidRPr="0084444A">
        <w:rPr>
          <w:b/>
          <w:i/>
          <w:sz w:val="28"/>
          <w:szCs w:val="28"/>
        </w:rPr>
        <w:t>ров предприятия</w:t>
      </w:r>
      <w:proofErr w:type="gramEnd"/>
      <w:r w:rsidRPr="0084444A">
        <w:rPr>
          <w:b/>
          <w:i/>
          <w:sz w:val="28"/>
          <w:szCs w:val="28"/>
        </w:rPr>
        <w:t xml:space="preserve"> и доли его на рынке</w:t>
      </w:r>
      <w:r w:rsidRPr="0084444A">
        <w:rPr>
          <w:sz w:val="28"/>
          <w:szCs w:val="28"/>
        </w:rPr>
        <w:t>.</w:t>
      </w:r>
    </w:p>
    <w:p w:rsidR="0084444A" w:rsidRDefault="0084444A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8E143E">
        <w:rPr>
          <w:b/>
          <w:i/>
          <w:sz w:val="28"/>
          <w:szCs w:val="28"/>
        </w:rPr>
        <w:t>Интегральный показатель конкурентоспособности предприятия</w:t>
      </w:r>
      <w:r w:rsidRPr="0084444A">
        <w:rPr>
          <w:sz w:val="28"/>
          <w:szCs w:val="28"/>
        </w:rPr>
        <w:t xml:space="preserve"> можно определить на основе соотношения ряда показателей, отражающих экономическую эффективность ресурсов двух конкурирующих предприятий. В общем виде конкурентоспособность предприятия представляет собой функцию трех составляющих:</w:t>
      </w:r>
    </w:p>
    <w:p w:rsidR="008E143E" w:rsidRPr="0084444A" w:rsidRDefault="008E143E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84444A" w:rsidRPr="008E143E" w:rsidRDefault="008E143E" w:rsidP="008E143E">
      <w:pPr>
        <w:tabs>
          <w:tab w:val="left" w:pos="851"/>
          <w:tab w:val="left" w:pos="993"/>
        </w:tabs>
        <w:ind w:firstLine="567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КП=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r>
            <w:rPr>
              <w:rFonts w:ascii="Cambria Math" w:hAnsi="Cambria Math"/>
              <w:sz w:val="28"/>
              <w:szCs w:val="28"/>
            </w:rPr>
            <m:t xml:space="preserve">(ПР, ИР,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фин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8E143E" w:rsidRPr="0084444A" w:rsidRDefault="008E143E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8E143E" w:rsidRDefault="0084444A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КП</m:t>
        </m:r>
      </m:oMath>
      <w:r w:rsidR="008E143E">
        <w:rPr>
          <w:sz w:val="28"/>
          <w:szCs w:val="28"/>
        </w:rPr>
        <w:t xml:space="preserve"> – показатель конкурентоспособности предприятия;</w:t>
      </w:r>
    </w:p>
    <w:p w:rsidR="008E143E" w:rsidRDefault="0084444A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84444A">
        <w:rPr>
          <w:sz w:val="28"/>
          <w:szCs w:val="28"/>
        </w:rPr>
        <w:t>ПР</w:t>
      </w:r>
      <w:proofErr w:type="gramEnd"/>
      <w:r w:rsidRPr="0084444A">
        <w:rPr>
          <w:sz w:val="28"/>
          <w:szCs w:val="28"/>
        </w:rPr>
        <w:t>, ИР - сравнительная эффективность использования производстве</w:t>
      </w:r>
      <w:r w:rsidRPr="0084444A">
        <w:rPr>
          <w:sz w:val="28"/>
          <w:szCs w:val="28"/>
        </w:rPr>
        <w:t>н</w:t>
      </w:r>
      <w:r w:rsidRPr="0084444A">
        <w:rPr>
          <w:sz w:val="28"/>
          <w:szCs w:val="28"/>
        </w:rPr>
        <w:t>ных ресурсо</w:t>
      </w:r>
      <w:r w:rsidR="008E143E">
        <w:rPr>
          <w:sz w:val="28"/>
          <w:szCs w:val="28"/>
        </w:rPr>
        <w:t>в (соотношения отдельных пар пок</w:t>
      </w:r>
      <w:r w:rsidRPr="0084444A">
        <w:rPr>
          <w:sz w:val="28"/>
          <w:szCs w:val="28"/>
        </w:rPr>
        <w:t>азателей сравниваемых пре</w:t>
      </w:r>
      <w:r w:rsidRPr="0084444A">
        <w:rPr>
          <w:sz w:val="28"/>
          <w:szCs w:val="28"/>
        </w:rPr>
        <w:t>д</w:t>
      </w:r>
      <w:r w:rsidRPr="0084444A">
        <w:rPr>
          <w:sz w:val="28"/>
          <w:szCs w:val="28"/>
        </w:rPr>
        <w:t>приятий по производительности труда, фондоотдаче, материалоотдаче), и</w:t>
      </w:r>
      <w:r w:rsidRPr="0084444A">
        <w:rPr>
          <w:sz w:val="28"/>
          <w:szCs w:val="28"/>
        </w:rPr>
        <w:t>н</w:t>
      </w:r>
      <w:r w:rsidRPr="0084444A">
        <w:rPr>
          <w:sz w:val="28"/>
          <w:szCs w:val="28"/>
        </w:rPr>
        <w:t>формационных и интеллектуальных ресурсов;</w:t>
      </w:r>
    </w:p>
    <w:p w:rsidR="0084444A" w:rsidRPr="0084444A" w:rsidRDefault="009F4C50" w:rsidP="0084444A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фин</m:t>
            </m:r>
          </m:sub>
        </m:sSub>
      </m:oMath>
      <w:r w:rsidR="0084444A" w:rsidRPr="0084444A">
        <w:rPr>
          <w:sz w:val="28"/>
          <w:szCs w:val="28"/>
        </w:rPr>
        <w:t xml:space="preserve"> — коэффициент использования финансового ресурса, который определяется соотношением отдельных пар показателей сравниваемых пок</w:t>
      </w:r>
      <w:r w:rsidR="0084444A" w:rsidRPr="0084444A">
        <w:rPr>
          <w:sz w:val="28"/>
          <w:szCs w:val="28"/>
        </w:rPr>
        <w:t>а</w:t>
      </w:r>
      <w:r w:rsidR="0084444A" w:rsidRPr="0084444A">
        <w:rPr>
          <w:sz w:val="28"/>
          <w:szCs w:val="28"/>
        </w:rPr>
        <w:t>зате</w:t>
      </w:r>
      <w:r w:rsidR="008E143E">
        <w:rPr>
          <w:sz w:val="28"/>
          <w:szCs w:val="28"/>
        </w:rPr>
        <w:t>лей рентаб</w:t>
      </w:r>
      <w:r w:rsidR="0084444A" w:rsidRPr="0084444A">
        <w:rPr>
          <w:sz w:val="28"/>
          <w:szCs w:val="28"/>
        </w:rPr>
        <w:t xml:space="preserve">ельности продукции, производства, капитала, продаж, по </w:t>
      </w:r>
      <w:r w:rsidR="008E143E" w:rsidRPr="0084444A">
        <w:rPr>
          <w:sz w:val="28"/>
          <w:szCs w:val="28"/>
        </w:rPr>
        <w:t>пл</w:t>
      </w:r>
      <w:r w:rsidR="008E143E" w:rsidRPr="0084444A">
        <w:rPr>
          <w:sz w:val="28"/>
          <w:szCs w:val="28"/>
        </w:rPr>
        <w:t>а</w:t>
      </w:r>
      <w:r w:rsidR="008E143E" w:rsidRPr="0084444A">
        <w:rPr>
          <w:sz w:val="28"/>
          <w:szCs w:val="28"/>
        </w:rPr>
        <w:t>тёжеспособности</w:t>
      </w:r>
      <w:r w:rsidR="0084444A" w:rsidRPr="0084444A">
        <w:rPr>
          <w:sz w:val="28"/>
          <w:szCs w:val="28"/>
        </w:rPr>
        <w:t xml:space="preserve"> и кредитоспособности предприятия.</w:t>
      </w:r>
    </w:p>
    <w:p w:rsidR="008E143E" w:rsidRDefault="008E143E" w:rsidP="0084444A">
      <w:pPr>
        <w:ind w:firstLine="567"/>
        <w:jc w:val="both"/>
        <w:rPr>
          <w:sz w:val="28"/>
          <w:szCs w:val="28"/>
        </w:rPr>
      </w:pP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>Интегральный показатель КП рассчитывается как средне</w:t>
      </w:r>
      <w:r w:rsidRPr="0084444A">
        <w:rPr>
          <w:sz w:val="28"/>
          <w:szCs w:val="28"/>
        </w:rPr>
        <w:softHyphen/>
        <w:t>взвешенная в</w:t>
      </w:r>
      <w:r w:rsidRPr="0084444A">
        <w:rPr>
          <w:sz w:val="28"/>
          <w:szCs w:val="28"/>
        </w:rPr>
        <w:t>е</w:t>
      </w:r>
      <w:r w:rsidRPr="0084444A">
        <w:rPr>
          <w:sz w:val="28"/>
          <w:szCs w:val="28"/>
        </w:rPr>
        <w:t>личина, где каждый показатель имеет свою весо</w:t>
      </w:r>
      <w:r w:rsidRPr="0084444A">
        <w:rPr>
          <w:sz w:val="28"/>
          <w:szCs w:val="28"/>
        </w:rPr>
        <w:softHyphen/>
        <w:t xml:space="preserve">мость. Если окажется, что </w:t>
      </w:r>
      <w:r w:rsidRPr="0084444A">
        <w:rPr>
          <w:sz w:val="28"/>
          <w:szCs w:val="28"/>
        </w:rPr>
        <w:lastRenderedPageBreak/>
        <w:t>КП</w:t>
      </w:r>
      <w:proofErr w:type="gramStart"/>
      <w:r w:rsidR="008E143E">
        <w:rPr>
          <w:sz w:val="28"/>
          <w:szCs w:val="28"/>
        </w:rPr>
        <w:t>1</w:t>
      </w:r>
      <w:proofErr w:type="gramEnd"/>
      <w:r w:rsidRPr="0084444A">
        <w:rPr>
          <w:sz w:val="28"/>
          <w:szCs w:val="28"/>
        </w:rPr>
        <w:t xml:space="preserve"> &gt; КП2, то предприятие 1 обла</w:t>
      </w:r>
      <w:r w:rsidRPr="0084444A">
        <w:rPr>
          <w:sz w:val="28"/>
          <w:szCs w:val="28"/>
        </w:rPr>
        <w:softHyphen/>
        <w:t>дает конкурентным преимуществом по сравнению с предпри</w:t>
      </w:r>
      <w:r w:rsidRPr="0084444A">
        <w:rPr>
          <w:sz w:val="28"/>
          <w:szCs w:val="28"/>
        </w:rPr>
        <w:softHyphen/>
        <w:t>ятием 2.</w:t>
      </w:r>
    </w:p>
    <w:p w:rsidR="0041399C" w:rsidRDefault="0041399C" w:rsidP="0084444A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b/>
          <w:bCs/>
          <w:i/>
          <w:iCs/>
          <w:sz w:val="28"/>
          <w:szCs w:val="28"/>
        </w:rPr>
        <w:t xml:space="preserve">Второй </w:t>
      </w:r>
      <w:r w:rsidR="00460F2C">
        <w:rPr>
          <w:b/>
          <w:bCs/>
          <w:i/>
          <w:iCs/>
          <w:sz w:val="28"/>
          <w:szCs w:val="28"/>
        </w:rPr>
        <w:t xml:space="preserve"> </w:t>
      </w:r>
      <w:r w:rsidRPr="0084444A">
        <w:rPr>
          <w:b/>
          <w:bCs/>
          <w:i/>
          <w:iCs/>
          <w:sz w:val="28"/>
          <w:szCs w:val="28"/>
        </w:rPr>
        <w:t>метод</w:t>
      </w:r>
      <w:r w:rsidRPr="0084444A">
        <w:rPr>
          <w:sz w:val="28"/>
          <w:szCs w:val="28"/>
        </w:rPr>
        <w:t xml:space="preserve"> определения конкурентоспособности пред</w:t>
      </w:r>
      <w:r w:rsidRPr="0084444A">
        <w:rPr>
          <w:sz w:val="28"/>
          <w:szCs w:val="28"/>
        </w:rPr>
        <w:softHyphen/>
        <w:t>приятия предполагает ее оценку через конкурентоспособность его товаров с учетом весомости реализуемых товаров на рын</w:t>
      </w:r>
      <w:r w:rsidRPr="0084444A">
        <w:rPr>
          <w:sz w:val="28"/>
          <w:szCs w:val="28"/>
        </w:rPr>
        <w:softHyphen/>
        <w:t>ках. При этом расчет КП осуществл</w:t>
      </w:r>
      <w:r w:rsidRPr="0084444A">
        <w:rPr>
          <w:sz w:val="28"/>
          <w:szCs w:val="28"/>
        </w:rPr>
        <w:t>я</w:t>
      </w:r>
      <w:r w:rsidRPr="0084444A">
        <w:rPr>
          <w:sz w:val="28"/>
          <w:szCs w:val="28"/>
        </w:rPr>
        <w:t>ется по</w:t>
      </w:r>
      <w:r w:rsidR="008E143E">
        <w:rPr>
          <w:sz w:val="28"/>
          <w:szCs w:val="28"/>
        </w:rPr>
        <w:t xml:space="preserve"> следующей формуле:</w:t>
      </w:r>
    </w:p>
    <w:p w:rsidR="0084444A" w:rsidRPr="00424580" w:rsidRDefault="008E143E" w:rsidP="0084444A">
      <w:pPr>
        <w:ind w:firstLine="567"/>
        <w:jc w:val="both"/>
        <w:rPr>
          <w:rFonts w:ascii="Cambria Math" w:hAnsi="Cambria Math"/>
          <w:sz w:val="28"/>
          <w:szCs w:val="28"/>
          <w:oMath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КП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→1,</m:t>
          </m:r>
        </m:oMath>
      </m:oMathPara>
    </w:p>
    <w:p w:rsidR="00460F2C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>где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84444A">
        <w:rPr>
          <w:sz w:val="28"/>
          <w:szCs w:val="28"/>
        </w:rPr>
        <w:t xml:space="preserve">— удельный вес </w:t>
      </w:r>
      <w:proofErr w:type="spellStart"/>
      <w:r w:rsidR="00460F2C">
        <w:rPr>
          <w:sz w:val="28"/>
          <w:szCs w:val="28"/>
          <w:lang w:val="en-US"/>
        </w:rPr>
        <w:t>i</w:t>
      </w:r>
      <w:proofErr w:type="spellEnd"/>
      <w:r w:rsidRPr="0084444A">
        <w:rPr>
          <w:sz w:val="28"/>
          <w:szCs w:val="28"/>
        </w:rPr>
        <w:t>-го товара предприятия в объеме всех продаж за анализируемый период, доли единицы;</w:t>
      </w:r>
    </w:p>
    <w:p w:rsidR="0084444A" w:rsidRPr="00460F2C" w:rsidRDefault="009F4C50" w:rsidP="00460F2C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4444A" w:rsidRPr="0084444A">
        <w:rPr>
          <w:sz w:val="28"/>
          <w:szCs w:val="28"/>
        </w:rPr>
        <w:t xml:space="preserve"> — показа</w:t>
      </w:r>
      <w:r w:rsidR="0084444A" w:rsidRPr="0084444A">
        <w:rPr>
          <w:sz w:val="28"/>
          <w:szCs w:val="28"/>
        </w:rPr>
        <w:softHyphen/>
        <w:t>тель значимости рынка, на котором реализуются товары пред</w:t>
      </w:r>
      <w:r w:rsidR="0084444A" w:rsidRPr="0084444A">
        <w:rPr>
          <w:sz w:val="28"/>
          <w:szCs w:val="28"/>
        </w:rPr>
        <w:softHyphen/>
        <w:t>приятия (рынки США, Японии, Канады и страны Евросоюза</w:t>
      </w:r>
      <w:r w:rsidR="00460F2C" w:rsidRPr="00460F2C">
        <w:rPr>
          <w:sz w:val="28"/>
          <w:szCs w:val="28"/>
        </w:rPr>
        <w:t xml:space="preserve"> </w:t>
      </w:r>
      <w:r w:rsidR="0084444A" w:rsidRPr="0084444A">
        <w:rPr>
          <w:rStyle w:val="0pt"/>
          <w:sz w:val="28"/>
          <w:szCs w:val="28"/>
        </w:rPr>
        <w:t>имеют зн</w:t>
      </w:r>
      <w:r w:rsidR="0084444A" w:rsidRPr="0084444A">
        <w:rPr>
          <w:rStyle w:val="0pt"/>
          <w:sz w:val="28"/>
          <w:szCs w:val="28"/>
        </w:rPr>
        <w:t>а</w:t>
      </w:r>
      <w:r w:rsidR="0084444A" w:rsidRPr="0084444A">
        <w:rPr>
          <w:rStyle w:val="0pt"/>
          <w:sz w:val="28"/>
          <w:szCs w:val="28"/>
        </w:rPr>
        <w:t xml:space="preserve">чимость 1, внешние рынки остальных стран — 0,7, внутренний рынок - 0,5);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2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"/>
                <w:sz w:val="28"/>
                <w:szCs w:val="28"/>
                <w:shd w:val="clear" w:color="auto" w:fill="FFFFFF"/>
              </w:rPr>
              <m:t>КП</m:t>
            </m:r>
          </m:e>
          <m:sub>
            <m:r>
              <w:rPr>
                <w:rFonts w:ascii="Cambria Math" w:hAnsi="Cambria Math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m:t>ij</m:t>
            </m:r>
          </m:sub>
        </m:sSub>
      </m:oMath>
      <w:r w:rsidR="0084444A" w:rsidRPr="0084444A">
        <w:rPr>
          <w:rStyle w:val="0pt"/>
          <w:sz w:val="28"/>
          <w:szCs w:val="28"/>
        </w:rPr>
        <w:t xml:space="preserve"> — конкурентоспособность </w:t>
      </w:r>
      <w:proofErr w:type="spellStart"/>
      <w:r w:rsidR="00460F2C">
        <w:rPr>
          <w:rStyle w:val="0pt"/>
          <w:sz w:val="28"/>
          <w:szCs w:val="28"/>
          <w:lang w:val="en-US"/>
        </w:rPr>
        <w:t>i</w:t>
      </w:r>
      <w:proofErr w:type="spellEnd"/>
      <w:r w:rsidR="0084444A" w:rsidRPr="0084444A">
        <w:rPr>
          <w:rStyle w:val="0pt"/>
          <w:sz w:val="28"/>
          <w:szCs w:val="28"/>
        </w:rPr>
        <w:t>-го</w:t>
      </w:r>
      <w:r w:rsidR="00460F2C" w:rsidRPr="00460F2C">
        <w:rPr>
          <w:rStyle w:val="0pt"/>
          <w:sz w:val="28"/>
          <w:szCs w:val="28"/>
        </w:rPr>
        <w:t xml:space="preserve"> </w:t>
      </w:r>
      <w:r w:rsidR="00460F2C">
        <w:rPr>
          <w:rStyle w:val="0pt"/>
          <w:sz w:val="28"/>
          <w:szCs w:val="28"/>
        </w:rPr>
        <w:t xml:space="preserve">товара на </w:t>
      </w:r>
      <w:r w:rsidR="00460F2C">
        <w:rPr>
          <w:rStyle w:val="0pt"/>
          <w:sz w:val="28"/>
          <w:szCs w:val="28"/>
          <w:lang w:val="en-US"/>
        </w:rPr>
        <w:t>j</w:t>
      </w:r>
      <w:r w:rsidR="00460F2C" w:rsidRPr="00460F2C">
        <w:rPr>
          <w:rStyle w:val="0pt"/>
          <w:sz w:val="28"/>
          <w:szCs w:val="28"/>
        </w:rPr>
        <w:t>-</w:t>
      </w:r>
      <w:r w:rsidR="00460F2C">
        <w:rPr>
          <w:rStyle w:val="0pt"/>
          <w:sz w:val="28"/>
          <w:szCs w:val="28"/>
        </w:rPr>
        <w:t>ом рынке.</w:t>
      </w:r>
    </w:p>
    <w:p w:rsidR="00460F2C" w:rsidRDefault="00460F2C" w:rsidP="0084444A">
      <w:pPr>
        <w:pStyle w:val="5"/>
        <w:shd w:val="clear" w:color="auto" w:fill="auto"/>
        <w:spacing w:line="240" w:lineRule="auto"/>
        <w:ind w:firstLine="567"/>
        <w:rPr>
          <w:rStyle w:val="9pt0pt"/>
          <w:sz w:val="28"/>
          <w:szCs w:val="28"/>
        </w:rPr>
      </w:pPr>
    </w:p>
    <w:p w:rsidR="0084444A" w:rsidRPr="0084444A" w:rsidRDefault="0084444A" w:rsidP="00394C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4444A">
        <w:rPr>
          <w:rStyle w:val="9pt0pt"/>
          <w:sz w:val="28"/>
          <w:szCs w:val="28"/>
        </w:rPr>
        <w:t>Третий метод</w:t>
      </w:r>
      <w:r w:rsidRPr="0084444A">
        <w:rPr>
          <w:rStyle w:val="0pt"/>
          <w:sz w:val="28"/>
          <w:szCs w:val="28"/>
        </w:rPr>
        <w:t xml:space="preserve"> определения конкурентоспособности пред</w:t>
      </w:r>
      <w:r w:rsidRPr="0084444A">
        <w:rPr>
          <w:rStyle w:val="0pt"/>
          <w:sz w:val="28"/>
          <w:szCs w:val="28"/>
        </w:rPr>
        <w:softHyphen/>
        <w:t>приятия предполагает оптимизацию соотношения конкурен</w:t>
      </w:r>
      <w:r w:rsidRPr="0084444A">
        <w:rPr>
          <w:rStyle w:val="0pt"/>
          <w:sz w:val="28"/>
          <w:szCs w:val="28"/>
        </w:rPr>
        <w:softHyphen/>
        <w:t>тоспособности товара и занимаемой предприятием доли на конкретном рынке.</w:t>
      </w:r>
    </w:p>
    <w:p w:rsidR="00374631" w:rsidRDefault="00394C78" w:rsidP="0084444A">
      <w:pPr>
        <w:pStyle w:val="5"/>
        <w:shd w:val="clear" w:color="auto" w:fill="auto"/>
        <w:spacing w:line="240" w:lineRule="auto"/>
        <w:ind w:firstLine="567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Построение матриц соответствующего вида позволяют сделать вывод о конкурентоспособности предприятия, которая коррелируется с конкурент</w:t>
      </w:r>
      <w:r>
        <w:rPr>
          <w:rStyle w:val="0pt"/>
          <w:sz w:val="28"/>
          <w:szCs w:val="28"/>
        </w:rPr>
        <w:t>о</w:t>
      </w:r>
      <w:r>
        <w:rPr>
          <w:rStyle w:val="0pt"/>
          <w:sz w:val="28"/>
          <w:szCs w:val="28"/>
        </w:rPr>
        <w:t>способностью его товаров.</w:t>
      </w:r>
      <w:r w:rsidR="00374631">
        <w:rPr>
          <w:rStyle w:val="0pt"/>
          <w:sz w:val="28"/>
          <w:szCs w:val="28"/>
        </w:rPr>
        <w:t xml:space="preserve"> Например, на рисунке 1 представлена м</w:t>
      </w:r>
      <w:r w:rsidR="0084444A" w:rsidRPr="0084444A">
        <w:rPr>
          <w:rStyle w:val="0pt"/>
          <w:sz w:val="28"/>
          <w:szCs w:val="28"/>
        </w:rPr>
        <w:t>атрица определения конкурентоспособности предпри</w:t>
      </w:r>
      <w:r w:rsidR="0084444A" w:rsidRPr="0084444A">
        <w:rPr>
          <w:rStyle w:val="0pt"/>
          <w:sz w:val="28"/>
          <w:szCs w:val="28"/>
        </w:rPr>
        <w:softHyphen/>
        <w:t>ятия</w:t>
      </w:r>
      <w:r w:rsidR="00374631">
        <w:rPr>
          <w:rStyle w:val="0pt"/>
          <w:sz w:val="28"/>
          <w:szCs w:val="28"/>
        </w:rPr>
        <w:t>, которая</w:t>
      </w:r>
      <w:r w:rsidR="0084444A" w:rsidRPr="0084444A">
        <w:rPr>
          <w:rStyle w:val="0pt"/>
          <w:sz w:val="28"/>
          <w:szCs w:val="28"/>
        </w:rPr>
        <w:t xml:space="preserve"> имеет девять полей. </w:t>
      </w:r>
    </w:p>
    <w:p w:rsidR="00151827" w:rsidRPr="00151827" w:rsidRDefault="000A1B6B" w:rsidP="00D43752">
      <w:pPr>
        <w:pStyle w:val="5"/>
        <w:spacing w:line="240" w:lineRule="auto"/>
        <w:ind w:firstLine="567"/>
        <w:rPr>
          <w:bCs/>
          <w:iCs/>
          <w:color w:val="000000"/>
          <w:spacing w:val="2"/>
          <w:sz w:val="28"/>
          <w:szCs w:val="28"/>
          <w:shd w:val="clear" w:color="auto" w:fill="FFFFFF"/>
        </w:rPr>
      </w:pPr>
      <w:r>
        <w:rPr>
          <w:bCs/>
          <w:iCs/>
          <w:noProof/>
          <w:color w:val="000000"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C1B8F9">
            <wp:extent cx="3670300" cy="21094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827" w:rsidRPr="00151827" w:rsidRDefault="00151827" w:rsidP="00D43752">
      <w:pPr>
        <w:pStyle w:val="5"/>
        <w:spacing w:line="240" w:lineRule="auto"/>
        <w:ind w:firstLine="567"/>
        <w:rPr>
          <w:bCs/>
          <w:iCs/>
          <w:color w:val="000000"/>
          <w:spacing w:val="2"/>
          <w:sz w:val="28"/>
          <w:szCs w:val="28"/>
          <w:shd w:val="clear" w:color="auto" w:fill="FFFFFF"/>
        </w:rPr>
      </w:pPr>
    </w:p>
    <w:p w:rsidR="00D43752" w:rsidRPr="00D43752" w:rsidRDefault="00D43752" w:rsidP="00D43752">
      <w:pPr>
        <w:pStyle w:val="5"/>
        <w:spacing w:line="240" w:lineRule="auto"/>
        <w:ind w:firstLine="567"/>
        <w:rPr>
          <w:color w:val="000000"/>
          <w:spacing w:val="2"/>
          <w:sz w:val="28"/>
          <w:szCs w:val="28"/>
          <w:shd w:val="clear" w:color="auto" w:fill="FFFFFF"/>
        </w:rPr>
      </w:pPr>
      <w:r w:rsidRPr="00D43752">
        <w:rPr>
          <w:bCs/>
          <w:iCs/>
          <w:color w:val="000000"/>
          <w:spacing w:val="2"/>
          <w:sz w:val="28"/>
          <w:szCs w:val="28"/>
          <w:shd w:val="clear" w:color="auto" w:fill="FFFFFF"/>
        </w:rPr>
        <w:t xml:space="preserve">Рисунок 1 - </w:t>
      </w:r>
      <w:r w:rsidRPr="00D43752">
        <w:rPr>
          <w:color w:val="000000"/>
          <w:spacing w:val="2"/>
          <w:sz w:val="28"/>
          <w:szCs w:val="28"/>
          <w:shd w:val="clear" w:color="auto" w:fill="FFFFFF"/>
        </w:rPr>
        <w:t xml:space="preserve"> Матрица оптимизации конкурентоспособности товара предприятия и доли его на рынке</w:t>
      </w:r>
    </w:p>
    <w:p w:rsidR="00374631" w:rsidRDefault="00374631" w:rsidP="0084444A">
      <w:pPr>
        <w:pStyle w:val="5"/>
        <w:shd w:val="clear" w:color="auto" w:fill="auto"/>
        <w:spacing w:line="240" w:lineRule="auto"/>
        <w:ind w:firstLine="567"/>
        <w:rPr>
          <w:rStyle w:val="0pt"/>
          <w:sz w:val="28"/>
          <w:szCs w:val="28"/>
        </w:rPr>
      </w:pPr>
    </w:p>
    <w:p w:rsidR="0084444A" w:rsidRPr="0084444A" w:rsidRDefault="0084444A" w:rsidP="0084444A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4444A">
        <w:rPr>
          <w:rStyle w:val="0pt"/>
          <w:sz w:val="28"/>
          <w:szCs w:val="28"/>
        </w:rPr>
        <w:t>Из всех полей три поля (на матрице они находятся вверху слева и об</w:t>
      </w:r>
      <w:r w:rsidRPr="0084444A">
        <w:rPr>
          <w:rStyle w:val="0pt"/>
          <w:sz w:val="28"/>
          <w:szCs w:val="28"/>
        </w:rPr>
        <w:t>о</w:t>
      </w:r>
      <w:r w:rsidRPr="0084444A">
        <w:rPr>
          <w:rStyle w:val="0pt"/>
          <w:sz w:val="28"/>
          <w:szCs w:val="28"/>
        </w:rPr>
        <w:t>значены знаком плюс) харак</w:t>
      </w:r>
      <w:r w:rsidRPr="0084444A">
        <w:rPr>
          <w:rStyle w:val="0pt"/>
          <w:sz w:val="28"/>
          <w:szCs w:val="28"/>
        </w:rPr>
        <w:softHyphen/>
        <w:t>теризуют благоприятную зону для предприятия в части его кон</w:t>
      </w:r>
      <w:r w:rsidRPr="0084444A">
        <w:rPr>
          <w:rStyle w:val="0pt"/>
          <w:sz w:val="28"/>
          <w:szCs w:val="28"/>
        </w:rPr>
        <w:softHyphen/>
        <w:t xml:space="preserve">курентоспособности: это поле — </w:t>
      </w:r>
      <w:proofErr w:type="spellStart"/>
      <w:r w:rsidRPr="0084444A">
        <w:rPr>
          <w:rStyle w:val="85pt"/>
          <w:sz w:val="28"/>
          <w:szCs w:val="28"/>
        </w:rPr>
        <w:t>ВдСК</w:t>
      </w:r>
      <w:proofErr w:type="spellEnd"/>
      <w:r w:rsidRPr="0084444A">
        <w:rPr>
          <w:rStyle w:val="85pt"/>
          <w:sz w:val="28"/>
          <w:szCs w:val="28"/>
        </w:rPr>
        <w:t xml:space="preserve"> </w:t>
      </w:r>
      <w:r w:rsidRPr="0084444A">
        <w:rPr>
          <w:rStyle w:val="0pt"/>
          <w:sz w:val="28"/>
          <w:szCs w:val="28"/>
        </w:rPr>
        <w:t>(высокая доля пре</w:t>
      </w:r>
      <w:r w:rsidRPr="0084444A">
        <w:rPr>
          <w:rStyle w:val="0pt"/>
          <w:sz w:val="28"/>
          <w:szCs w:val="28"/>
        </w:rPr>
        <w:t>д</w:t>
      </w:r>
      <w:r w:rsidRPr="0084444A">
        <w:rPr>
          <w:rStyle w:val="0pt"/>
          <w:sz w:val="28"/>
          <w:szCs w:val="28"/>
        </w:rPr>
        <w:t>при</w:t>
      </w:r>
      <w:r w:rsidRPr="0084444A">
        <w:rPr>
          <w:rStyle w:val="0pt"/>
          <w:sz w:val="28"/>
          <w:szCs w:val="28"/>
        </w:rPr>
        <w:softHyphen/>
        <w:t>ятия и сильная конкурентоспособность товара на данном рын</w:t>
      </w:r>
      <w:r w:rsidRPr="0084444A">
        <w:rPr>
          <w:rStyle w:val="0pt"/>
          <w:sz w:val="28"/>
          <w:szCs w:val="28"/>
        </w:rPr>
        <w:softHyphen/>
        <w:t xml:space="preserve">ке); поле - </w:t>
      </w:r>
      <w:proofErr w:type="spellStart"/>
      <w:r w:rsidRPr="0084444A">
        <w:rPr>
          <w:rStyle w:val="85pt"/>
          <w:sz w:val="28"/>
          <w:szCs w:val="28"/>
        </w:rPr>
        <w:lastRenderedPageBreak/>
        <w:t>СрдСК</w:t>
      </w:r>
      <w:proofErr w:type="spellEnd"/>
      <w:r w:rsidRPr="0084444A">
        <w:rPr>
          <w:rStyle w:val="85pt"/>
          <w:sz w:val="28"/>
          <w:szCs w:val="28"/>
        </w:rPr>
        <w:t xml:space="preserve"> </w:t>
      </w:r>
      <w:r w:rsidRPr="0084444A">
        <w:rPr>
          <w:rStyle w:val="0pt"/>
          <w:sz w:val="28"/>
          <w:szCs w:val="28"/>
        </w:rPr>
        <w:t>(средняя доля на рынке и сильная конкурен</w:t>
      </w:r>
      <w:r w:rsidRPr="0084444A">
        <w:rPr>
          <w:rStyle w:val="0pt"/>
          <w:sz w:val="28"/>
          <w:szCs w:val="28"/>
        </w:rPr>
        <w:softHyphen/>
        <w:t xml:space="preserve">тоспособность); поле — </w:t>
      </w:r>
      <w:proofErr w:type="spellStart"/>
      <w:r w:rsidRPr="0084444A">
        <w:rPr>
          <w:rStyle w:val="85pt"/>
          <w:sz w:val="28"/>
          <w:szCs w:val="28"/>
        </w:rPr>
        <w:t>ВдСрК</w:t>
      </w:r>
      <w:proofErr w:type="spellEnd"/>
      <w:r w:rsidRPr="0084444A">
        <w:rPr>
          <w:rStyle w:val="85pt"/>
          <w:sz w:val="28"/>
          <w:szCs w:val="28"/>
        </w:rPr>
        <w:t xml:space="preserve"> </w:t>
      </w:r>
      <w:r w:rsidRPr="0084444A">
        <w:rPr>
          <w:rStyle w:val="0pt"/>
          <w:sz w:val="28"/>
          <w:szCs w:val="28"/>
        </w:rPr>
        <w:t>(высокая доля на рынке и средняя конкурентоспособность товара предприятия на этом рынке). Однако наиболее благоприятные характер</w:t>
      </w:r>
      <w:r w:rsidRPr="0084444A">
        <w:rPr>
          <w:rStyle w:val="0pt"/>
          <w:sz w:val="28"/>
          <w:szCs w:val="28"/>
        </w:rPr>
        <w:t>и</w:t>
      </w:r>
      <w:r w:rsidRPr="0084444A">
        <w:rPr>
          <w:rStyle w:val="0pt"/>
          <w:sz w:val="28"/>
          <w:szCs w:val="28"/>
        </w:rPr>
        <w:t>стики име</w:t>
      </w:r>
      <w:r w:rsidRPr="0084444A">
        <w:rPr>
          <w:rStyle w:val="0pt"/>
          <w:sz w:val="28"/>
          <w:szCs w:val="28"/>
        </w:rPr>
        <w:softHyphen/>
        <w:t xml:space="preserve">ет поле </w:t>
      </w:r>
      <w:proofErr w:type="spellStart"/>
      <w:r w:rsidRPr="0084444A">
        <w:rPr>
          <w:rStyle w:val="85pt"/>
          <w:sz w:val="28"/>
          <w:szCs w:val="28"/>
        </w:rPr>
        <w:t>ВдСК</w:t>
      </w:r>
      <w:proofErr w:type="spellEnd"/>
      <w:r w:rsidRPr="0084444A">
        <w:rPr>
          <w:rStyle w:val="85pt"/>
          <w:sz w:val="28"/>
          <w:szCs w:val="28"/>
        </w:rPr>
        <w:t xml:space="preserve">, </w:t>
      </w:r>
      <w:r w:rsidRPr="0084444A">
        <w:rPr>
          <w:rStyle w:val="0pt"/>
          <w:sz w:val="28"/>
          <w:szCs w:val="28"/>
        </w:rPr>
        <w:t>где предприятие представлено сильной конку</w:t>
      </w:r>
      <w:r w:rsidRPr="0084444A">
        <w:rPr>
          <w:rStyle w:val="0pt"/>
          <w:sz w:val="28"/>
          <w:szCs w:val="28"/>
        </w:rPr>
        <w:softHyphen/>
        <w:t>рентоспособностью товара и высокой долей предприятия на данном рынке.</w:t>
      </w:r>
    </w:p>
    <w:p w:rsidR="0084444A" w:rsidRPr="0084444A" w:rsidRDefault="0084444A" w:rsidP="001178F5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4444A">
        <w:rPr>
          <w:rStyle w:val="0pt"/>
          <w:sz w:val="28"/>
          <w:szCs w:val="28"/>
        </w:rPr>
        <w:t>Благоприятная зона означает, что конкурентоспособность предприятия в данном секторе рынка определяется способнос</w:t>
      </w:r>
      <w:r w:rsidRPr="0084444A">
        <w:rPr>
          <w:rStyle w:val="0pt"/>
          <w:sz w:val="28"/>
          <w:szCs w:val="28"/>
        </w:rPr>
        <w:softHyphen/>
        <w:t>тью конкурировать на ры</w:t>
      </w:r>
      <w:r w:rsidRPr="0084444A">
        <w:rPr>
          <w:rStyle w:val="0pt"/>
          <w:sz w:val="28"/>
          <w:szCs w:val="28"/>
        </w:rPr>
        <w:t>н</w:t>
      </w:r>
      <w:r w:rsidRPr="0084444A">
        <w:rPr>
          <w:rStyle w:val="0pt"/>
          <w:sz w:val="28"/>
          <w:szCs w:val="28"/>
        </w:rPr>
        <w:t>ке по качеству товаров и его ценам,</w:t>
      </w:r>
      <w:r w:rsidR="001178F5">
        <w:rPr>
          <w:rStyle w:val="0pt"/>
          <w:sz w:val="28"/>
          <w:szCs w:val="28"/>
        </w:rPr>
        <w:t xml:space="preserve"> </w:t>
      </w:r>
      <w:r w:rsidRPr="0084444A">
        <w:rPr>
          <w:sz w:val="28"/>
          <w:szCs w:val="28"/>
        </w:rPr>
        <w:t>что является следствием значительного удельного веса пред</w:t>
      </w:r>
      <w:r w:rsidRPr="0084444A">
        <w:rPr>
          <w:sz w:val="28"/>
          <w:szCs w:val="28"/>
        </w:rPr>
        <w:softHyphen/>
        <w:t>приятия на данном секторе рынка; знанием рынка, ко</w:t>
      </w:r>
      <w:r w:rsidRPr="0084444A">
        <w:rPr>
          <w:sz w:val="28"/>
          <w:szCs w:val="28"/>
        </w:rPr>
        <w:t>н</w:t>
      </w:r>
      <w:r w:rsidRPr="0084444A">
        <w:rPr>
          <w:sz w:val="28"/>
          <w:szCs w:val="28"/>
        </w:rPr>
        <w:t>курен</w:t>
      </w:r>
      <w:r w:rsidRPr="0084444A">
        <w:rPr>
          <w:sz w:val="28"/>
          <w:szCs w:val="28"/>
        </w:rPr>
        <w:softHyphen/>
        <w:t>тов и потребителей; уровнем технологии производства; уров</w:t>
      </w:r>
      <w:r w:rsidRPr="0084444A">
        <w:rPr>
          <w:sz w:val="28"/>
          <w:szCs w:val="28"/>
        </w:rPr>
        <w:softHyphen/>
        <w:t>нем орг</w:t>
      </w:r>
      <w:r w:rsidRPr="0084444A">
        <w:rPr>
          <w:sz w:val="28"/>
          <w:szCs w:val="28"/>
        </w:rPr>
        <w:t>а</w:t>
      </w:r>
      <w:r w:rsidRPr="0084444A">
        <w:rPr>
          <w:sz w:val="28"/>
          <w:szCs w:val="28"/>
        </w:rPr>
        <w:t>низации производства и труда.</w:t>
      </w: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>В противоположность благоприятной зоне матрица имеет и неблагопр</w:t>
      </w:r>
      <w:r w:rsidRPr="0084444A">
        <w:rPr>
          <w:sz w:val="28"/>
          <w:szCs w:val="28"/>
        </w:rPr>
        <w:t>и</w:t>
      </w:r>
      <w:r w:rsidRPr="0084444A">
        <w:rPr>
          <w:sz w:val="28"/>
          <w:szCs w:val="28"/>
        </w:rPr>
        <w:t>ятную зону. Это три поля, которые на матрице на</w:t>
      </w:r>
      <w:r w:rsidRPr="0084444A">
        <w:rPr>
          <w:sz w:val="28"/>
          <w:szCs w:val="28"/>
        </w:rPr>
        <w:softHyphen/>
        <w:t>ходятся внизу справа и об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>значены знаком минус. Это, в част</w:t>
      </w:r>
      <w:r w:rsidRPr="0084444A">
        <w:rPr>
          <w:sz w:val="28"/>
          <w:szCs w:val="28"/>
        </w:rPr>
        <w:softHyphen/>
        <w:t xml:space="preserve">ности, поле </w:t>
      </w:r>
      <w:proofErr w:type="spellStart"/>
      <w:r w:rsidRPr="0084444A">
        <w:rPr>
          <w:b/>
          <w:bCs/>
          <w:sz w:val="28"/>
          <w:szCs w:val="28"/>
        </w:rPr>
        <w:t>НдСлК</w:t>
      </w:r>
      <w:proofErr w:type="spellEnd"/>
      <w:r w:rsidRPr="0084444A">
        <w:rPr>
          <w:b/>
          <w:bCs/>
          <w:sz w:val="28"/>
          <w:szCs w:val="28"/>
        </w:rPr>
        <w:t xml:space="preserve"> </w:t>
      </w:r>
      <w:r w:rsidRPr="0084444A">
        <w:rPr>
          <w:sz w:val="28"/>
          <w:szCs w:val="28"/>
        </w:rPr>
        <w:t>(низкая доля предпр</w:t>
      </w:r>
      <w:r w:rsidRPr="0084444A">
        <w:rPr>
          <w:sz w:val="28"/>
          <w:szCs w:val="28"/>
        </w:rPr>
        <w:t>и</w:t>
      </w:r>
      <w:r w:rsidRPr="0084444A">
        <w:rPr>
          <w:sz w:val="28"/>
          <w:szCs w:val="28"/>
        </w:rPr>
        <w:t>ятия на рынке и сла</w:t>
      </w:r>
      <w:r w:rsidRPr="0084444A">
        <w:rPr>
          <w:sz w:val="28"/>
          <w:szCs w:val="28"/>
        </w:rPr>
        <w:softHyphen/>
        <w:t xml:space="preserve">бая конкурентоспособность его товара). Поле </w:t>
      </w:r>
      <w:proofErr w:type="spellStart"/>
      <w:r w:rsidRPr="0084444A">
        <w:rPr>
          <w:b/>
          <w:bCs/>
          <w:sz w:val="28"/>
          <w:szCs w:val="28"/>
        </w:rPr>
        <w:t>Н</w:t>
      </w:r>
      <w:r w:rsidRPr="0084444A">
        <w:rPr>
          <w:b/>
          <w:bCs/>
          <w:sz w:val="28"/>
          <w:szCs w:val="28"/>
          <w:vertAlign w:val="subscript"/>
        </w:rPr>
        <w:t>д</w:t>
      </w:r>
      <w:r w:rsidRPr="0084444A">
        <w:rPr>
          <w:b/>
          <w:bCs/>
          <w:sz w:val="28"/>
          <w:szCs w:val="28"/>
        </w:rPr>
        <w:t>СлК</w:t>
      </w:r>
      <w:proofErr w:type="spellEnd"/>
      <w:r w:rsidRPr="0084444A">
        <w:rPr>
          <w:b/>
          <w:bCs/>
          <w:sz w:val="28"/>
          <w:szCs w:val="28"/>
        </w:rPr>
        <w:t xml:space="preserve"> </w:t>
      </w:r>
      <w:r w:rsidRPr="0084444A">
        <w:rPr>
          <w:sz w:val="28"/>
          <w:szCs w:val="28"/>
        </w:rPr>
        <w:t>х</w:t>
      </w:r>
      <w:r w:rsidRPr="0084444A">
        <w:rPr>
          <w:sz w:val="28"/>
          <w:szCs w:val="28"/>
        </w:rPr>
        <w:t>а</w:t>
      </w:r>
      <w:r w:rsidRPr="0084444A">
        <w:rPr>
          <w:sz w:val="28"/>
          <w:szCs w:val="28"/>
        </w:rPr>
        <w:t>ракте</w:t>
      </w:r>
      <w:r w:rsidRPr="0084444A">
        <w:rPr>
          <w:sz w:val="28"/>
          <w:szCs w:val="28"/>
        </w:rPr>
        <w:softHyphen/>
        <w:t>ризует чрезвычайно низкую конкурентоспособность предпри</w:t>
      </w:r>
      <w:r w:rsidRPr="0084444A">
        <w:rPr>
          <w:sz w:val="28"/>
          <w:szCs w:val="28"/>
        </w:rPr>
        <w:softHyphen/>
        <w:t>ятия. В случае</w:t>
      </w:r>
      <w:proofErr w:type="gramStart"/>
      <w:r w:rsidRPr="0084444A">
        <w:rPr>
          <w:sz w:val="28"/>
          <w:szCs w:val="28"/>
        </w:rPr>
        <w:t>,</w:t>
      </w:r>
      <w:proofErr w:type="gramEnd"/>
      <w:r w:rsidRPr="0084444A">
        <w:rPr>
          <w:sz w:val="28"/>
          <w:szCs w:val="28"/>
        </w:rPr>
        <w:t xml:space="preserve"> если предприятие не имеет потенциальных возможностей повысить свою конкурентоспособность, оно должно уйти из этого рынка. В неблаг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>приятную зону по их конкурентоспособности попадают предприятия, кот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>рые зани</w:t>
      </w:r>
      <w:r w:rsidRPr="0084444A">
        <w:rPr>
          <w:sz w:val="28"/>
          <w:szCs w:val="28"/>
        </w:rPr>
        <w:softHyphen/>
        <w:t xml:space="preserve">мают поле </w:t>
      </w:r>
      <w:proofErr w:type="spellStart"/>
      <w:r w:rsidRPr="0041399C">
        <w:rPr>
          <w:b/>
          <w:sz w:val="28"/>
          <w:szCs w:val="28"/>
        </w:rPr>
        <w:t>СрдСлК</w:t>
      </w:r>
      <w:proofErr w:type="spellEnd"/>
      <w:r w:rsidRPr="0084444A">
        <w:rPr>
          <w:sz w:val="28"/>
          <w:szCs w:val="28"/>
        </w:rPr>
        <w:t xml:space="preserve"> (средняя доля на рынке и слабая конкурен</w:t>
      </w:r>
      <w:r w:rsidRPr="0084444A">
        <w:rPr>
          <w:sz w:val="28"/>
          <w:szCs w:val="28"/>
        </w:rPr>
        <w:softHyphen/>
        <w:t xml:space="preserve">тоспособность) и поле </w:t>
      </w:r>
      <w:proofErr w:type="spellStart"/>
      <w:r w:rsidRPr="0084444A">
        <w:rPr>
          <w:b/>
          <w:bCs/>
          <w:sz w:val="28"/>
          <w:szCs w:val="28"/>
        </w:rPr>
        <w:t>НдСрК</w:t>
      </w:r>
      <w:proofErr w:type="spellEnd"/>
      <w:r w:rsidRPr="0084444A">
        <w:rPr>
          <w:b/>
          <w:bCs/>
          <w:sz w:val="28"/>
          <w:szCs w:val="28"/>
        </w:rPr>
        <w:t xml:space="preserve"> </w:t>
      </w:r>
      <w:r w:rsidRPr="0084444A">
        <w:rPr>
          <w:sz w:val="28"/>
          <w:szCs w:val="28"/>
        </w:rPr>
        <w:t>(низкая доля на рынке и средняя конкурент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>способность товара). Если предприятие не сможет преодолеть имеющиеся недостатки, то оно в ближайшее время должно покинуть данные рынки.</w:t>
      </w: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>Зону риска для предприятия представляют оставшиеся три поля, кот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 xml:space="preserve">рые расположены по диагонали снизу вверх направо. Это поле </w:t>
      </w:r>
      <w:proofErr w:type="spellStart"/>
      <w:r w:rsidRPr="0084444A">
        <w:rPr>
          <w:b/>
          <w:bCs/>
          <w:sz w:val="28"/>
          <w:szCs w:val="28"/>
        </w:rPr>
        <w:t>НдСК</w:t>
      </w:r>
      <w:proofErr w:type="spellEnd"/>
      <w:r w:rsidRPr="0084444A">
        <w:rPr>
          <w:b/>
          <w:bCs/>
          <w:sz w:val="28"/>
          <w:szCs w:val="28"/>
        </w:rPr>
        <w:t xml:space="preserve"> </w:t>
      </w:r>
      <w:r w:rsidRPr="0084444A">
        <w:rPr>
          <w:sz w:val="28"/>
          <w:szCs w:val="28"/>
        </w:rPr>
        <w:t>(низкая доля на рынке и сильная конкуренто</w:t>
      </w:r>
      <w:r w:rsidRPr="0084444A">
        <w:rPr>
          <w:sz w:val="28"/>
          <w:szCs w:val="28"/>
        </w:rPr>
        <w:softHyphen/>
        <w:t xml:space="preserve">способность товара), поле — </w:t>
      </w:r>
      <w:proofErr w:type="spellStart"/>
      <w:r w:rsidRPr="001178F5">
        <w:rPr>
          <w:b/>
          <w:sz w:val="28"/>
          <w:szCs w:val="28"/>
        </w:rPr>
        <w:t>Ср</w:t>
      </w:r>
      <w:r w:rsidRPr="001178F5">
        <w:rPr>
          <w:b/>
          <w:sz w:val="28"/>
          <w:szCs w:val="28"/>
          <w:vertAlign w:val="subscript"/>
        </w:rPr>
        <w:t>д</w:t>
      </w:r>
      <w:r w:rsidRPr="001178F5">
        <w:rPr>
          <w:b/>
          <w:sz w:val="28"/>
          <w:szCs w:val="28"/>
        </w:rPr>
        <w:t>СрК</w:t>
      </w:r>
      <w:proofErr w:type="spellEnd"/>
      <w:r w:rsidRPr="0084444A">
        <w:rPr>
          <w:sz w:val="28"/>
          <w:szCs w:val="28"/>
        </w:rPr>
        <w:t xml:space="preserve"> (средняя доля на рынке и средняя конкурентоспособность товара) и поле </w:t>
      </w:r>
      <w:proofErr w:type="spellStart"/>
      <w:r w:rsidRPr="001178F5">
        <w:rPr>
          <w:b/>
          <w:sz w:val="28"/>
          <w:szCs w:val="28"/>
        </w:rPr>
        <w:t>В</w:t>
      </w:r>
      <w:r w:rsidRPr="001178F5">
        <w:rPr>
          <w:b/>
          <w:sz w:val="28"/>
          <w:szCs w:val="28"/>
          <w:vertAlign w:val="subscript"/>
        </w:rPr>
        <w:t>д</w:t>
      </w:r>
      <w:r w:rsidRPr="001178F5">
        <w:rPr>
          <w:b/>
          <w:sz w:val="28"/>
          <w:szCs w:val="28"/>
        </w:rPr>
        <w:t>СлК</w:t>
      </w:r>
      <w:proofErr w:type="spellEnd"/>
      <w:r w:rsidRPr="0084444A">
        <w:rPr>
          <w:sz w:val="28"/>
          <w:szCs w:val="28"/>
        </w:rPr>
        <w:t xml:space="preserve"> (высо</w:t>
      </w:r>
      <w:r w:rsidRPr="0084444A">
        <w:rPr>
          <w:sz w:val="28"/>
          <w:szCs w:val="28"/>
        </w:rPr>
        <w:softHyphen/>
        <w:t>кая доля на рынке и слабая конкурентоспособность товара). Из рисковой зоны предприятие в отношении конкурентоспособ</w:t>
      </w:r>
      <w:r w:rsidRPr="0084444A">
        <w:rPr>
          <w:sz w:val="28"/>
          <w:szCs w:val="28"/>
        </w:rPr>
        <w:softHyphen/>
        <w:t>ности может выйти, если будут предприняты меры, которые позволят переместиться предприятию в поля по направлениям стрелок.</w:t>
      </w: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960175">
        <w:rPr>
          <w:b/>
          <w:i/>
          <w:sz w:val="28"/>
          <w:szCs w:val="28"/>
        </w:rPr>
        <w:t>Доля предприятия на рынке</w:t>
      </w:r>
      <w:r w:rsidRPr="0084444A">
        <w:rPr>
          <w:sz w:val="28"/>
          <w:szCs w:val="28"/>
        </w:rPr>
        <w:t xml:space="preserve"> определяется как отношение объемов пр</w:t>
      </w:r>
      <w:r w:rsidRPr="0084444A">
        <w:rPr>
          <w:sz w:val="28"/>
          <w:szCs w:val="28"/>
        </w:rPr>
        <w:t>о</w:t>
      </w:r>
      <w:r w:rsidRPr="0084444A">
        <w:rPr>
          <w:sz w:val="28"/>
          <w:szCs w:val="28"/>
        </w:rPr>
        <w:t>даж предприятия в общем объеме продаж на данном рынке в нату</w:t>
      </w:r>
      <w:r w:rsidRPr="0084444A">
        <w:rPr>
          <w:sz w:val="28"/>
          <w:szCs w:val="28"/>
        </w:rPr>
        <w:softHyphen/>
        <w:t>ральных или стоимостных единицах. Поэтому оценку уровня конкурентоспособности предприятия можно осуществить по ос</w:t>
      </w:r>
      <w:r w:rsidRPr="0084444A">
        <w:rPr>
          <w:sz w:val="28"/>
          <w:szCs w:val="28"/>
        </w:rPr>
        <w:softHyphen/>
        <w:t>военному им рыночному потенциалу, т.е. по доли рынка. Так как между долей рынка и нормой прибыли существ</w:t>
      </w:r>
      <w:r w:rsidRPr="0084444A">
        <w:rPr>
          <w:sz w:val="28"/>
          <w:szCs w:val="28"/>
        </w:rPr>
        <w:t>у</w:t>
      </w:r>
      <w:r w:rsidRPr="0084444A">
        <w:rPr>
          <w:sz w:val="28"/>
          <w:szCs w:val="28"/>
        </w:rPr>
        <w:t>ет прямая связь, то по мере роста доли рынка позиции предприятия по его конку</w:t>
      </w:r>
      <w:r w:rsidRPr="0084444A">
        <w:rPr>
          <w:sz w:val="28"/>
          <w:szCs w:val="28"/>
        </w:rPr>
        <w:softHyphen/>
        <w:t>рентоспособности и финансовым показателям выглядят более устойч</w:t>
      </w:r>
      <w:r w:rsidRPr="0084444A">
        <w:rPr>
          <w:sz w:val="28"/>
          <w:szCs w:val="28"/>
        </w:rPr>
        <w:t>и</w:t>
      </w:r>
      <w:r w:rsidRPr="0084444A">
        <w:rPr>
          <w:sz w:val="28"/>
          <w:szCs w:val="28"/>
        </w:rPr>
        <w:t>во. В табл</w:t>
      </w:r>
      <w:r w:rsidR="00960175">
        <w:rPr>
          <w:sz w:val="28"/>
          <w:szCs w:val="28"/>
        </w:rPr>
        <w:t xml:space="preserve">ице </w:t>
      </w:r>
      <w:r w:rsidRPr="0084444A">
        <w:rPr>
          <w:sz w:val="28"/>
          <w:szCs w:val="28"/>
        </w:rPr>
        <w:t>1 приведены критерии оценки конкуренто</w:t>
      </w:r>
      <w:r w:rsidRPr="0084444A">
        <w:rPr>
          <w:sz w:val="28"/>
          <w:szCs w:val="28"/>
        </w:rPr>
        <w:softHyphen/>
        <w:t>способности пре</w:t>
      </w:r>
      <w:r w:rsidRPr="0084444A">
        <w:rPr>
          <w:sz w:val="28"/>
          <w:szCs w:val="28"/>
        </w:rPr>
        <w:t>д</w:t>
      </w:r>
      <w:r w:rsidRPr="0084444A">
        <w:rPr>
          <w:sz w:val="28"/>
          <w:szCs w:val="28"/>
        </w:rPr>
        <w:t>приятия по доли его на рынке.</w:t>
      </w:r>
    </w:p>
    <w:p w:rsidR="0050237B" w:rsidRDefault="0050237B" w:rsidP="0084444A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27257" w:rsidRDefault="00E27257" w:rsidP="0084444A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27257" w:rsidRDefault="00E27257" w:rsidP="0084444A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27257" w:rsidRDefault="00E27257" w:rsidP="0084444A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4444A">
        <w:rPr>
          <w:b/>
          <w:bCs/>
          <w:i/>
          <w:iCs/>
          <w:sz w:val="28"/>
          <w:szCs w:val="28"/>
        </w:rPr>
        <w:lastRenderedPageBreak/>
        <w:t xml:space="preserve">Таблица </w:t>
      </w:r>
      <w:r w:rsidR="00960175">
        <w:rPr>
          <w:b/>
          <w:bCs/>
          <w:i/>
          <w:iCs/>
          <w:sz w:val="28"/>
          <w:szCs w:val="28"/>
        </w:rPr>
        <w:t xml:space="preserve">1 - </w:t>
      </w:r>
      <w:r w:rsidRPr="0084444A">
        <w:rPr>
          <w:sz w:val="28"/>
          <w:szCs w:val="28"/>
        </w:rPr>
        <w:t xml:space="preserve"> Оценка конкурентоспособности предприятия по показат</w:t>
      </w:r>
      <w:r w:rsidRPr="0084444A">
        <w:rPr>
          <w:sz w:val="28"/>
          <w:szCs w:val="28"/>
        </w:rPr>
        <w:t>е</w:t>
      </w:r>
      <w:r w:rsidRPr="0084444A">
        <w:rPr>
          <w:sz w:val="28"/>
          <w:szCs w:val="28"/>
        </w:rPr>
        <w:t>лю доли рынка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3924"/>
        <w:gridCol w:w="3071"/>
      </w:tblGrid>
      <w:tr w:rsidR="0084444A" w:rsidRPr="00960175" w:rsidTr="00960175">
        <w:trPr>
          <w:trHeight w:hRule="exact" w:val="77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4A" w:rsidRPr="00960175" w:rsidRDefault="0084444A" w:rsidP="00960175">
            <w:pPr>
              <w:jc w:val="center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Оценка доли рынка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4A" w:rsidRPr="00960175" w:rsidRDefault="0084444A" w:rsidP="00960175">
            <w:pPr>
              <w:jc w:val="center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Оценка конкурентосп</w:t>
            </w:r>
            <w:r w:rsidRPr="00960175">
              <w:rPr>
                <w:bCs/>
                <w:sz w:val="28"/>
                <w:szCs w:val="28"/>
              </w:rPr>
              <w:t>о</w:t>
            </w:r>
            <w:r w:rsidRPr="00960175">
              <w:rPr>
                <w:bCs/>
                <w:sz w:val="28"/>
                <w:szCs w:val="28"/>
              </w:rPr>
              <w:t>соб</w:t>
            </w:r>
            <w:r w:rsidRPr="00960175">
              <w:rPr>
                <w:bCs/>
                <w:sz w:val="28"/>
                <w:szCs w:val="28"/>
              </w:rPr>
              <w:softHyphen/>
              <w:t>ности предприятия</w:t>
            </w:r>
          </w:p>
        </w:tc>
      </w:tr>
      <w:tr w:rsidR="0084444A" w:rsidRPr="00960175" w:rsidTr="00960175">
        <w:trPr>
          <w:trHeight w:hRule="exact" w:val="321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Высокая</w:t>
            </w: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Средняя</w:t>
            </w: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Низкая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44A" w:rsidRPr="00960175" w:rsidRDefault="0084444A" w:rsidP="00960175">
            <w:pPr>
              <w:ind w:firstLine="30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Доля предприятия на рынке находится на уровне доли двух-трех крупнейших конкурентов или превышает ее</w:t>
            </w:r>
          </w:p>
          <w:p w:rsidR="0084444A" w:rsidRPr="00960175" w:rsidRDefault="0084444A" w:rsidP="00960175">
            <w:pPr>
              <w:ind w:firstLine="30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Доля предприятия на рынке равна сред</w:t>
            </w:r>
            <w:r w:rsidRPr="00960175">
              <w:rPr>
                <w:bCs/>
                <w:sz w:val="28"/>
                <w:szCs w:val="28"/>
              </w:rPr>
              <w:softHyphen/>
              <w:t>ней доле ведущих конкурентов</w:t>
            </w:r>
          </w:p>
          <w:p w:rsidR="0084444A" w:rsidRPr="00960175" w:rsidRDefault="0084444A" w:rsidP="00960175">
            <w:pPr>
              <w:ind w:firstLine="30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Доля предприятия на рынке ниже доли ведущих конкуре</w:t>
            </w:r>
            <w:r w:rsidRPr="00960175">
              <w:rPr>
                <w:bCs/>
                <w:sz w:val="28"/>
                <w:szCs w:val="28"/>
              </w:rPr>
              <w:t>н</w:t>
            </w:r>
            <w:r w:rsidRPr="00960175"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Высокая</w:t>
            </w: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Средняя</w:t>
            </w: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960175" w:rsidRPr="00960175" w:rsidRDefault="00960175" w:rsidP="0084444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84444A" w:rsidRPr="00960175" w:rsidRDefault="0084444A" w:rsidP="0084444A">
            <w:pPr>
              <w:ind w:firstLine="567"/>
              <w:jc w:val="both"/>
              <w:rPr>
                <w:sz w:val="28"/>
                <w:szCs w:val="28"/>
              </w:rPr>
            </w:pPr>
            <w:r w:rsidRPr="00960175">
              <w:rPr>
                <w:bCs/>
                <w:sz w:val="28"/>
                <w:szCs w:val="28"/>
              </w:rPr>
              <w:t>Низкая</w:t>
            </w:r>
          </w:p>
        </w:tc>
      </w:tr>
    </w:tbl>
    <w:p w:rsidR="00960175" w:rsidRDefault="00960175" w:rsidP="0084444A">
      <w:pPr>
        <w:ind w:firstLine="567"/>
        <w:jc w:val="both"/>
        <w:rPr>
          <w:sz w:val="28"/>
          <w:szCs w:val="28"/>
        </w:rPr>
      </w:pPr>
    </w:p>
    <w:p w:rsidR="0084444A" w:rsidRPr="0084444A" w:rsidRDefault="0084444A" w:rsidP="0084444A">
      <w:pPr>
        <w:ind w:firstLine="567"/>
        <w:jc w:val="both"/>
        <w:rPr>
          <w:sz w:val="28"/>
          <w:szCs w:val="28"/>
        </w:rPr>
      </w:pPr>
      <w:r w:rsidRPr="0084444A">
        <w:rPr>
          <w:sz w:val="28"/>
          <w:szCs w:val="28"/>
        </w:rPr>
        <w:t>Как второй, так и третий метод определения конкуренто</w:t>
      </w:r>
      <w:r w:rsidRPr="0084444A">
        <w:rPr>
          <w:sz w:val="28"/>
          <w:szCs w:val="28"/>
        </w:rPr>
        <w:softHyphen/>
        <w:t>способности предприятия связаны с конкурентоспособностью товаров этого предприятия. Абстрагируясь от конкурентоспо</w:t>
      </w:r>
      <w:r w:rsidRPr="0084444A">
        <w:rPr>
          <w:sz w:val="28"/>
          <w:szCs w:val="28"/>
        </w:rPr>
        <w:softHyphen/>
        <w:t>собности внешней среды предприятия и к</w:t>
      </w:r>
      <w:r w:rsidRPr="0084444A">
        <w:rPr>
          <w:sz w:val="28"/>
          <w:szCs w:val="28"/>
        </w:rPr>
        <w:t>а</w:t>
      </w:r>
      <w:r w:rsidRPr="0084444A">
        <w:rPr>
          <w:sz w:val="28"/>
          <w:szCs w:val="28"/>
        </w:rPr>
        <w:t>чества управления, можно заключить, что если товары предприятия конк</w:t>
      </w:r>
      <w:r w:rsidRPr="0084444A">
        <w:rPr>
          <w:sz w:val="28"/>
          <w:szCs w:val="28"/>
        </w:rPr>
        <w:t>у</w:t>
      </w:r>
      <w:r w:rsidRPr="0084444A">
        <w:rPr>
          <w:sz w:val="28"/>
          <w:szCs w:val="28"/>
        </w:rPr>
        <w:t>ренто</w:t>
      </w:r>
      <w:r w:rsidRPr="0084444A">
        <w:rPr>
          <w:sz w:val="28"/>
          <w:szCs w:val="28"/>
        </w:rPr>
        <w:softHyphen/>
        <w:t>способны, то и предприятие конкурентоспособно. Весь вопрос при этом сводится к определению конкурентоспособности то</w:t>
      </w:r>
      <w:r w:rsidRPr="0084444A">
        <w:rPr>
          <w:sz w:val="28"/>
          <w:szCs w:val="28"/>
        </w:rPr>
        <w:softHyphen/>
        <w:t>варов, разработке и ре</w:t>
      </w:r>
      <w:r w:rsidRPr="0084444A">
        <w:rPr>
          <w:sz w:val="28"/>
          <w:szCs w:val="28"/>
        </w:rPr>
        <w:t>а</w:t>
      </w:r>
      <w:r w:rsidRPr="0084444A">
        <w:rPr>
          <w:sz w:val="28"/>
          <w:szCs w:val="28"/>
        </w:rPr>
        <w:t>лизации конкурентоспособной страте</w:t>
      </w:r>
      <w:r w:rsidRPr="0084444A">
        <w:rPr>
          <w:sz w:val="28"/>
          <w:szCs w:val="28"/>
        </w:rPr>
        <w:softHyphen/>
        <w:t>гии предприятия.</w:t>
      </w:r>
    </w:p>
    <w:p w:rsidR="00D5313F" w:rsidRDefault="00D5313F" w:rsidP="0084444A">
      <w:pPr>
        <w:ind w:firstLine="567"/>
        <w:jc w:val="both"/>
        <w:rPr>
          <w:sz w:val="28"/>
          <w:szCs w:val="28"/>
        </w:rPr>
      </w:pPr>
    </w:p>
    <w:p w:rsidR="001002B4" w:rsidRDefault="001002B4" w:rsidP="0084444A">
      <w:pPr>
        <w:ind w:firstLine="567"/>
        <w:jc w:val="both"/>
        <w:rPr>
          <w:sz w:val="28"/>
          <w:szCs w:val="28"/>
        </w:rPr>
      </w:pPr>
    </w:p>
    <w:p w:rsidR="001002B4" w:rsidRDefault="001002B4" w:rsidP="001002B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 w:rsidRPr="001002B4">
        <w:rPr>
          <w:b/>
          <w:i/>
          <w:sz w:val="28"/>
          <w:szCs w:val="28"/>
        </w:rPr>
        <w:t>Показатели оценки конкурентоспособности экспортной проду</w:t>
      </w:r>
      <w:r w:rsidRPr="001002B4">
        <w:rPr>
          <w:b/>
          <w:i/>
          <w:sz w:val="28"/>
          <w:szCs w:val="28"/>
        </w:rPr>
        <w:t>к</w:t>
      </w:r>
      <w:r w:rsidRPr="001002B4">
        <w:rPr>
          <w:b/>
          <w:i/>
          <w:sz w:val="28"/>
          <w:szCs w:val="28"/>
        </w:rPr>
        <w:t>ции</w:t>
      </w:r>
    </w:p>
    <w:p w:rsidR="002835AD" w:rsidRDefault="002835AD" w:rsidP="002835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835AD">
        <w:rPr>
          <w:sz w:val="28"/>
          <w:szCs w:val="28"/>
        </w:rPr>
        <w:t xml:space="preserve">Существует множество </w:t>
      </w:r>
      <w:r>
        <w:rPr>
          <w:sz w:val="28"/>
          <w:szCs w:val="28"/>
        </w:rPr>
        <w:t>методов оценки конкурентоспособ</w:t>
      </w:r>
      <w:r w:rsidRPr="002835AD">
        <w:rPr>
          <w:sz w:val="28"/>
          <w:szCs w:val="28"/>
        </w:rPr>
        <w:t>ности товара: прямые и косвенные; методы, применяемые на стадиях проектирования и и</w:t>
      </w:r>
      <w:r w:rsidRPr="002835AD">
        <w:rPr>
          <w:sz w:val="28"/>
          <w:szCs w:val="28"/>
        </w:rPr>
        <w:t>з</w:t>
      </w:r>
      <w:r w:rsidRPr="002835AD">
        <w:rPr>
          <w:sz w:val="28"/>
          <w:szCs w:val="28"/>
        </w:rPr>
        <w:t>готовления продукции, и методы, применяемые на стадиях реализации и эк</w:t>
      </w:r>
      <w:r w:rsidRPr="002835AD">
        <w:rPr>
          <w:sz w:val="28"/>
          <w:szCs w:val="28"/>
        </w:rPr>
        <w:t>с</w:t>
      </w:r>
      <w:r w:rsidRPr="002835AD">
        <w:rPr>
          <w:sz w:val="28"/>
          <w:szCs w:val="28"/>
        </w:rPr>
        <w:t>плуатации товара; расчетные; эмпир</w:t>
      </w:r>
      <w:r>
        <w:rPr>
          <w:sz w:val="28"/>
          <w:szCs w:val="28"/>
        </w:rPr>
        <w:t>ические (формализованные) и экс</w:t>
      </w:r>
      <w:r w:rsidRPr="002835AD">
        <w:rPr>
          <w:sz w:val="28"/>
          <w:szCs w:val="28"/>
        </w:rPr>
        <w:t>пер</w:t>
      </w:r>
      <w:r w:rsidRPr="002835AD">
        <w:rPr>
          <w:sz w:val="28"/>
          <w:szCs w:val="28"/>
        </w:rPr>
        <w:t>т</w:t>
      </w:r>
      <w:r w:rsidRPr="002835AD">
        <w:rPr>
          <w:sz w:val="28"/>
          <w:szCs w:val="28"/>
        </w:rPr>
        <w:t>ные (интуитивные) методы; матричные, графические и комбинированные (расчетно-матричные и расчетно-графические) методы и т.д.</w:t>
      </w:r>
    </w:p>
    <w:p w:rsidR="002A27C2" w:rsidRDefault="002A27C2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Конкурентоспособность продукции должна рассматриваться как с точки зрения потребителя, так и с точки зрения производителя.</w:t>
      </w:r>
    </w:p>
    <w:p w:rsidR="002A27C2" w:rsidRPr="002A27C2" w:rsidRDefault="002A27C2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потребителя важна </w:t>
      </w:r>
      <w:r w:rsidRPr="002A27C2">
        <w:rPr>
          <w:sz w:val="28"/>
          <w:szCs w:val="28"/>
        </w:rPr>
        <w:t>эффективность потребления (</w:t>
      </w:r>
      <w:proofErr w:type="spellStart"/>
      <w:r w:rsidRPr="002A27C2">
        <w:rPr>
          <w:sz w:val="28"/>
          <w:szCs w:val="28"/>
        </w:rPr>
        <w:t>Э</w:t>
      </w:r>
      <w:r w:rsidRPr="002A27C2">
        <w:rPr>
          <w:sz w:val="28"/>
          <w:szCs w:val="28"/>
          <w:vertAlign w:val="subscript"/>
        </w:rPr>
        <w:t>п</w:t>
      </w:r>
      <w:proofErr w:type="spellEnd"/>
      <w:r w:rsidRPr="002A27C2">
        <w:rPr>
          <w:sz w:val="28"/>
          <w:szCs w:val="28"/>
        </w:rPr>
        <w:t>), определяемая как отношение суммарного полезного эффекта (Р) к полным затратам на приобретение и использование товара (С). Следовательно, условие конкуре</w:t>
      </w:r>
      <w:r w:rsidRPr="002A27C2">
        <w:rPr>
          <w:sz w:val="28"/>
          <w:szCs w:val="28"/>
        </w:rPr>
        <w:t>н</w:t>
      </w:r>
      <w:r w:rsidRPr="002A27C2">
        <w:rPr>
          <w:sz w:val="28"/>
          <w:szCs w:val="28"/>
        </w:rPr>
        <w:t>тоспособности товара с точки зрения потребителя принимает вид:</w:t>
      </w:r>
    </w:p>
    <w:p w:rsidR="002835AD" w:rsidRPr="002A27C2" w:rsidRDefault="009F4C50" w:rsidP="002A27C2">
      <w:pPr>
        <w:tabs>
          <w:tab w:val="left" w:pos="851"/>
        </w:tabs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→</m:t>
          </m:r>
          <m:r>
            <w:rPr>
              <w:rFonts w:ascii="Cambria Math" w:hAnsi="Cambria Math"/>
              <w:sz w:val="28"/>
              <w:szCs w:val="28"/>
              <w:lang w:val="en-US"/>
            </w:rPr>
            <m:t>max</m:t>
          </m:r>
        </m:oMath>
      </m:oMathPara>
    </w:p>
    <w:p w:rsidR="002A27C2" w:rsidRDefault="00A95995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Необходимой предпосылкой коммерческого успеха производителя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рентабельность его деятельности:</w:t>
      </w:r>
    </w:p>
    <w:p w:rsidR="007F6647" w:rsidRDefault="007F664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95995" w:rsidRPr="007F6647" w:rsidRDefault="007F664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Рентабельность=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Прибыль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С/с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Прибыль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Выручка</m:t>
                  </m:r>
                </m:den>
              </m:f>
            </m:e>
          </m:d>
        </m:oMath>
      </m:oMathPara>
    </w:p>
    <w:p w:rsidR="007F6647" w:rsidRDefault="007F664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F6647" w:rsidRDefault="007F664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производителя конкурентоспособность должна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 как сравнительная прибыльность экспорта, характеризующая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совые возможности ведения конкурентной борьбы.</w:t>
      </w:r>
    </w:p>
    <w:p w:rsidR="00BF3A9A" w:rsidRPr="00BF3A9A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A9A">
        <w:rPr>
          <w:sz w:val="28"/>
          <w:szCs w:val="28"/>
        </w:rPr>
        <w:t>Для оценки конкурен</w:t>
      </w:r>
      <w:r w:rsidRPr="00BF3A9A">
        <w:rPr>
          <w:sz w:val="28"/>
          <w:szCs w:val="28"/>
        </w:rPr>
        <w:softHyphen/>
        <w:t xml:space="preserve">тоспособности товара производителю необходимо определить </w:t>
      </w:r>
      <w:r w:rsidRPr="002211C3">
        <w:rPr>
          <w:i/>
          <w:sz w:val="28"/>
          <w:szCs w:val="28"/>
        </w:rPr>
        <w:t>внутреннюю структуру суммарного полезного эффекта</w:t>
      </w:r>
      <w:r>
        <w:rPr>
          <w:sz w:val="28"/>
          <w:szCs w:val="28"/>
        </w:rPr>
        <w:t xml:space="preserve"> </w:t>
      </w:r>
      <w:r w:rsidRPr="00BF3A9A">
        <w:rPr>
          <w:sz w:val="28"/>
          <w:szCs w:val="28"/>
        </w:rPr>
        <w:t xml:space="preserve">и </w:t>
      </w:r>
      <w:r w:rsidRPr="002211C3">
        <w:rPr>
          <w:i/>
          <w:sz w:val="28"/>
          <w:szCs w:val="28"/>
        </w:rPr>
        <w:t>з</w:t>
      </w:r>
      <w:r w:rsidRPr="002211C3">
        <w:rPr>
          <w:i/>
          <w:sz w:val="28"/>
          <w:szCs w:val="28"/>
        </w:rPr>
        <w:t>а</w:t>
      </w:r>
      <w:r w:rsidRPr="002211C3">
        <w:rPr>
          <w:i/>
          <w:sz w:val="28"/>
          <w:szCs w:val="28"/>
        </w:rPr>
        <w:t>траты</w:t>
      </w:r>
      <w:r w:rsidRPr="00BF3A9A">
        <w:rPr>
          <w:sz w:val="28"/>
          <w:szCs w:val="28"/>
        </w:rPr>
        <w:t>, рассчитать величины каждого их элемента (параметра) и целен</w:t>
      </w:r>
      <w:r w:rsidRPr="00BF3A9A">
        <w:rPr>
          <w:sz w:val="28"/>
          <w:szCs w:val="28"/>
        </w:rPr>
        <w:t>а</w:t>
      </w:r>
      <w:r w:rsidRPr="00BF3A9A">
        <w:rPr>
          <w:sz w:val="28"/>
          <w:szCs w:val="28"/>
        </w:rPr>
        <w:t>правленно, выбрав определенную стратегию, влиять на них, максимизируя (или относительно повы</w:t>
      </w:r>
      <w:r w:rsidRPr="00BF3A9A">
        <w:rPr>
          <w:sz w:val="28"/>
          <w:szCs w:val="28"/>
        </w:rPr>
        <w:softHyphen/>
        <w:t>шая) показатель конкурентоспособности (К).</w:t>
      </w:r>
    </w:p>
    <w:p w:rsidR="00BF3A9A" w:rsidRPr="00BF3A9A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A9A">
        <w:rPr>
          <w:sz w:val="28"/>
          <w:szCs w:val="28"/>
        </w:rPr>
        <w:t xml:space="preserve">Полезный эффект (Р) каждого товара описывается набором </w:t>
      </w:r>
      <w:r w:rsidRPr="00BF3A9A">
        <w:rPr>
          <w:i/>
          <w:iCs/>
          <w:sz w:val="28"/>
          <w:szCs w:val="28"/>
        </w:rPr>
        <w:t>потре</w:t>
      </w:r>
      <w:r w:rsidRPr="00BF3A9A">
        <w:rPr>
          <w:i/>
          <w:iCs/>
          <w:sz w:val="28"/>
          <w:szCs w:val="28"/>
        </w:rPr>
        <w:softHyphen/>
        <w:t>бительски</w:t>
      </w:r>
      <w:r>
        <w:rPr>
          <w:i/>
          <w:iCs/>
          <w:sz w:val="28"/>
          <w:szCs w:val="28"/>
        </w:rPr>
        <w:t xml:space="preserve">х товаров, </w:t>
      </w:r>
      <w:r>
        <w:rPr>
          <w:iCs/>
          <w:sz w:val="28"/>
          <w:szCs w:val="28"/>
        </w:rPr>
        <w:t>которые</w:t>
      </w:r>
      <w:r w:rsidRPr="00BF3A9A">
        <w:rPr>
          <w:sz w:val="28"/>
          <w:szCs w:val="28"/>
        </w:rPr>
        <w:t xml:space="preserve"> подраз</w:t>
      </w:r>
      <w:r w:rsidRPr="00BF3A9A">
        <w:rPr>
          <w:sz w:val="28"/>
          <w:szCs w:val="28"/>
        </w:rPr>
        <w:softHyphen/>
        <w:t xml:space="preserve">деляются на </w:t>
      </w:r>
      <w:r w:rsidRPr="00422A41">
        <w:rPr>
          <w:i/>
          <w:sz w:val="28"/>
          <w:szCs w:val="28"/>
        </w:rPr>
        <w:t>«жесткие»</w:t>
      </w:r>
      <w:r w:rsidRPr="00BF3A9A">
        <w:rPr>
          <w:sz w:val="28"/>
          <w:szCs w:val="28"/>
        </w:rPr>
        <w:t xml:space="preserve"> и </w:t>
      </w:r>
      <w:r w:rsidRPr="00422A41">
        <w:rPr>
          <w:i/>
          <w:sz w:val="28"/>
          <w:szCs w:val="28"/>
        </w:rPr>
        <w:t>«мягкие».</w:t>
      </w:r>
    </w:p>
    <w:p w:rsidR="00BF3A9A" w:rsidRPr="00BF3A9A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22A41">
        <w:rPr>
          <w:i/>
          <w:sz w:val="28"/>
          <w:szCs w:val="28"/>
          <w:u w:val="single"/>
        </w:rPr>
        <w:t>«Жесткие» параметры</w:t>
      </w:r>
      <w:r w:rsidRPr="00BF3A9A">
        <w:rPr>
          <w:sz w:val="28"/>
          <w:szCs w:val="28"/>
        </w:rPr>
        <w:t xml:space="preserve"> описывают важн</w:t>
      </w:r>
      <w:r w:rsidR="006F0425">
        <w:rPr>
          <w:sz w:val="28"/>
          <w:szCs w:val="28"/>
        </w:rPr>
        <w:t>ые</w:t>
      </w:r>
      <w:r w:rsidRPr="00BF3A9A">
        <w:rPr>
          <w:sz w:val="28"/>
          <w:szCs w:val="28"/>
        </w:rPr>
        <w:t xml:space="preserve"> функции товара</w:t>
      </w:r>
      <w:r w:rsidR="006F0425">
        <w:rPr>
          <w:sz w:val="28"/>
          <w:szCs w:val="28"/>
        </w:rPr>
        <w:t xml:space="preserve">. </w:t>
      </w:r>
      <w:r w:rsidRPr="00BF3A9A">
        <w:rPr>
          <w:sz w:val="28"/>
          <w:szCs w:val="28"/>
        </w:rPr>
        <w:t xml:space="preserve">Наиболее представительной группой «жестких» параметров являются </w:t>
      </w:r>
      <w:r w:rsidRPr="00BF3A9A">
        <w:rPr>
          <w:i/>
          <w:iCs/>
          <w:sz w:val="28"/>
          <w:szCs w:val="28"/>
        </w:rPr>
        <w:t>технические п</w:t>
      </w:r>
      <w:r w:rsidRPr="00BF3A9A">
        <w:rPr>
          <w:i/>
          <w:iCs/>
          <w:sz w:val="28"/>
          <w:szCs w:val="28"/>
        </w:rPr>
        <w:t>а</w:t>
      </w:r>
      <w:r w:rsidRPr="00BF3A9A">
        <w:rPr>
          <w:i/>
          <w:iCs/>
          <w:sz w:val="28"/>
          <w:szCs w:val="28"/>
        </w:rPr>
        <w:t>раметры</w:t>
      </w:r>
      <w:r w:rsidR="00422A41">
        <w:rPr>
          <w:i/>
          <w:iCs/>
          <w:sz w:val="28"/>
          <w:szCs w:val="28"/>
        </w:rPr>
        <w:t xml:space="preserve"> и </w:t>
      </w:r>
      <w:r w:rsidRPr="00BF3A9A">
        <w:rPr>
          <w:sz w:val="28"/>
          <w:szCs w:val="28"/>
        </w:rPr>
        <w:t>эргономич</w:t>
      </w:r>
      <w:r w:rsidR="00422A41">
        <w:rPr>
          <w:sz w:val="28"/>
          <w:szCs w:val="28"/>
        </w:rPr>
        <w:t>еские</w:t>
      </w:r>
      <w:r w:rsidRPr="00BF3A9A">
        <w:rPr>
          <w:sz w:val="28"/>
          <w:szCs w:val="28"/>
        </w:rPr>
        <w:t xml:space="preserve"> (связанные с </w:t>
      </w:r>
      <w:proofErr w:type="gramStart"/>
      <w:r w:rsidRPr="00BF3A9A">
        <w:rPr>
          <w:sz w:val="28"/>
          <w:szCs w:val="28"/>
        </w:rPr>
        <w:t>техни</w:t>
      </w:r>
      <w:r w:rsidRPr="00BF3A9A">
        <w:rPr>
          <w:sz w:val="28"/>
          <w:szCs w:val="28"/>
        </w:rPr>
        <w:softHyphen/>
        <w:t>ческим исполнением</w:t>
      </w:r>
      <w:proofErr w:type="gramEnd"/>
      <w:r w:rsidRPr="00BF3A9A">
        <w:rPr>
          <w:sz w:val="28"/>
          <w:szCs w:val="28"/>
        </w:rPr>
        <w:t xml:space="preserve"> изделия).</w:t>
      </w:r>
    </w:p>
    <w:p w:rsidR="00422A41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A9A">
        <w:rPr>
          <w:sz w:val="28"/>
          <w:szCs w:val="28"/>
        </w:rPr>
        <w:t>Особую группу «жестких» параметров составляют параметры соотве</w:t>
      </w:r>
      <w:r w:rsidRPr="00BF3A9A">
        <w:rPr>
          <w:sz w:val="28"/>
          <w:szCs w:val="28"/>
        </w:rPr>
        <w:t>т</w:t>
      </w:r>
      <w:r w:rsidRPr="00BF3A9A">
        <w:rPr>
          <w:sz w:val="28"/>
          <w:szCs w:val="28"/>
        </w:rPr>
        <w:t>ствия международным и национальным стандартам, норма</w:t>
      </w:r>
      <w:r w:rsidRPr="00BF3A9A">
        <w:rPr>
          <w:sz w:val="28"/>
          <w:szCs w:val="28"/>
        </w:rPr>
        <w:softHyphen/>
        <w:t>тивам, законод</w:t>
      </w:r>
      <w:r w:rsidRPr="00BF3A9A">
        <w:rPr>
          <w:sz w:val="28"/>
          <w:szCs w:val="28"/>
        </w:rPr>
        <w:t>а</w:t>
      </w:r>
      <w:r w:rsidRPr="00BF3A9A">
        <w:rPr>
          <w:sz w:val="28"/>
          <w:szCs w:val="28"/>
        </w:rPr>
        <w:t xml:space="preserve">тельным актам и т. д. </w:t>
      </w:r>
    </w:p>
    <w:p w:rsidR="00BF3A9A" w:rsidRPr="00BF3A9A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22A41">
        <w:rPr>
          <w:i/>
          <w:sz w:val="28"/>
          <w:szCs w:val="28"/>
          <w:u w:val="single"/>
        </w:rPr>
        <w:t>«Мягкие» параметры</w:t>
      </w:r>
      <w:r w:rsidRPr="00BF3A9A">
        <w:rPr>
          <w:sz w:val="28"/>
          <w:szCs w:val="28"/>
        </w:rPr>
        <w:t xml:space="preserve"> характеризуют эстетические свойства то</w:t>
      </w:r>
      <w:r w:rsidRPr="00BF3A9A">
        <w:rPr>
          <w:sz w:val="28"/>
          <w:szCs w:val="28"/>
        </w:rPr>
        <w:softHyphen/>
        <w:t>вара (д</w:t>
      </w:r>
      <w:r w:rsidRPr="00BF3A9A">
        <w:rPr>
          <w:sz w:val="28"/>
          <w:szCs w:val="28"/>
        </w:rPr>
        <w:t>и</w:t>
      </w:r>
      <w:r w:rsidR="00422A41">
        <w:rPr>
          <w:sz w:val="28"/>
          <w:szCs w:val="28"/>
        </w:rPr>
        <w:t>зайн, цвет, упаковку и т. п.).</w:t>
      </w:r>
    </w:p>
    <w:p w:rsidR="00BF3A9A" w:rsidRDefault="00BF3A9A" w:rsidP="00BF3A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3A9A">
        <w:rPr>
          <w:i/>
          <w:iCs/>
          <w:sz w:val="28"/>
          <w:szCs w:val="28"/>
        </w:rPr>
        <w:t>Определение набора потребительских параметров товара</w:t>
      </w:r>
      <w:r w:rsidRPr="00BF3A9A">
        <w:rPr>
          <w:sz w:val="28"/>
          <w:szCs w:val="28"/>
        </w:rPr>
        <w:t xml:space="preserve"> — </w:t>
      </w:r>
      <w:r w:rsidRPr="00BF3A9A">
        <w:rPr>
          <w:i/>
          <w:iCs/>
          <w:sz w:val="28"/>
          <w:szCs w:val="28"/>
        </w:rPr>
        <w:t>ис</w:t>
      </w:r>
      <w:r w:rsidRPr="00BF3A9A">
        <w:rPr>
          <w:i/>
          <w:iCs/>
          <w:sz w:val="28"/>
          <w:szCs w:val="28"/>
        </w:rPr>
        <w:softHyphen/>
        <w:t>ходная точка анализа его конкурентоспособности.</w:t>
      </w:r>
      <w:r w:rsidRPr="00BF3A9A">
        <w:rPr>
          <w:sz w:val="28"/>
          <w:szCs w:val="28"/>
        </w:rPr>
        <w:t xml:space="preserve"> Далее необходи</w:t>
      </w:r>
      <w:r w:rsidRPr="00BF3A9A">
        <w:rPr>
          <w:sz w:val="28"/>
          <w:szCs w:val="28"/>
        </w:rPr>
        <w:softHyphen/>
        <w:t>мо эти параме</w:t>
      </w:r>
      <w:r w:rsidRPr="00BF3A9A">
        <w:rPr>
          <w:sz w:val="28"/>
          <w:szCs w:val="28"/>
        </w:rPr>
        <w:t>т</w:t>
      </w:r>
      <w:r w:rsidRPr="00BF3A9A">
        <w:rPr>
          <w:sz w:val="28"/>
          <w:szCs w:val="28"/>
        </w:rPr>
        <w:t>ры количе</w:t>
      </w:r>
      <w:r w:rsidR="008872D3">
        <w:rPr>
          <w:sz w:val="28"/>
          <w:szCs w:val="28"/>
        </w:rPr>
        <w:t>ственно определить. К числу наиболее приемлемых подходов  к количественной оценке являются:</w:t>
      </w:r>
    </w:p>
    <w:p w:rsidR="008872D3" w:rsidRDefault="008872D3" w:rsidP="008872D3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872D3">
        <w:rPr>
          <w:i/>
          <w:iCs/>
          <w:sz w:val="28"/>
          <w:szCs w:val="28"/>
        </w:rPr>
        <w:t>рганолептически</w:t>
      </w:r>
      <w:r>
        <w:rPr>
          <w:i/>
          <w:iCs/>
          <w:sz w:val="28"/>
          <w:szCs w:val="28"/>
        </w:rPr>
        <w:t>й</w:t>
      </w:r>
      <w:r w:rsidRPr="008872D3">
        <w:rPr>
          <w:i/>
          <w:iCs/>
          <w:sz w:val="28"/>
          <w:szCs w:val="28"/>
        </w:rPr>
        <w:t xml:space="preserve"> метод,</w:t>
      </w:r>
      <w:r w:rsidRPr="008872D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основанный</w:t>
      </w:r>
      <w:r w:rsidRPr="008872D3">
        <w:rPr>
          <w:sz w:val="28"/>
          <w:szCs w:val="28"/>
        </w:rPr>
        <w:t xml:space="preserve"> на субъективном восприятии </w:t>
      </w:r>
      <w:r>
        <w:rPr>
          <w:sz w:val="28"/>
          <w:szCs w:val="28"/>
        </w:rPr>
        <w:t>того</w:t>
      </w:r>
      <w:r w:rsidRPr="008872D3">
        <w:rPr>
          <w:sz w:val="28"/>
          <w:szCs w:val="28"/>
        </w:rPr>
        <w:t xml:space="preserve"> или иного свойства объекта и выражении результата вос</w:t>
      </w:r>
      <w:r w:rsidRPr="008872D3">
        <w:rPr>
          <w:sz w:val="28"/>
          <w:szCs w:val="28"/>
        </w:rPr>
        <w:softHyphen/>
        <w:t>приятия в ци</w:t>
      </w:r>
      <w:r w:rsidRPr="008872D3">
        <w:rPr>
          <w:sz w:val="28"/>
          <w:szCs w:val="28"/>
        </w:rPr>
        <w:t>ф</w:t>
      </w:r>
      <w:r w:rsidRPr="008872D3">
        <w:rPr>
          <w:sz w:val="28"/>
          <w:szCs w:val="28"/>
        </w:rPr>
        <w:t xml:space="preserve">ровой (балльной) форме. </w:t>
      </w:r>
    </w:p>
    <w:p w:rsidR="008872D3" w:rsidRPr="008872D3" w:rsidRDefault="008872D3" w:rsidP="008872D3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72D3">
        <w:rPr>
          <w:i/>
          <w:sz w:val="28"/>
          <w:szCs w:val="28"/>
        </w:rPr>
        <w:t>К</w:t>
      </w:r>
      <w:r w:rsidRPr="008872D3">
        <w:rPr>
          <w:i/>
          <w:iCs/>
          <w:sz w:val="28"/>
          <w:szCs w:val="28"/>
        </w:rPr>
        <w:t>валиметрически</w:t>
      </w:r>
      <w:r>
        <w:rPr>
          <w:i/>
          <w:iCs/>
          <w:sz w:val="28"/>
          <w:szCs w:val="28"/>
        </w:rPr>
        <w:t>й метод</w:t>
      </w:r>
      <w:r w:rsidRPr="008872D3">
        <w:rPr>
          <w:i/>
          <w:iCs/>
          <w:sz w:val="28"/>
          <w:szCs w:val="28"/>
        </w:rPr>
        <w:t>,</w:t>
      </w:r>
      <w:r w:rsidRPr="008872D3">
        <w:rPr>
          <w:sz w:val="28"/>
          <w:szCs w:val="28"/>
        </w:rPr>
        <w:t xml:space="preserve"> основан</w:t>
      </w:r>
      <w:r>
        <w:rPr>
          <w:sz w:val="28"/>
          <w:szCs w:val="28"/>
        </w:rPr>
        <w:t>ный на оценке изделия группой экспертов, ориентирующихся не только на непосредственное восприятие, но</w:t>
      </w:r>
      <w:r w:rsidR="00901646">
        <w:rPr>
          <w:sz w:val="28"/>
          <w:szCs w:val="28"/>
        </w:rPr>
        <w:t xml:space="preserve"> </w:t>
      </w:r>
      <w:r>
        <w:rPr>
          <w:sz w:val="28"/>
          <w:szCs w:val="28"/>
        </w:rPr>
        <w:t>и на опыт работы на рынке.</w:t>
      </w:r>
      <w:r w:rsidRPr="008872D3">
        <w:rPr>
          <w:sz w:val="28"/>
          <w:szCs w:val="28"/>
        </w:rPr>
        <w:t xml:space="preserve"> На основе обобщения высказанных мнений стро</w:t>
      </w:r>
      <w:r w:rsidRPr="008872D3">
        <w:rPr>
          <w:sz w:val="28"/>
          <w:szCs w:val="28"/>
        </w:rPr>
        <w:softHyphen/>
        <w:t>ится общая количественная оценка «мягкого» параметра.</w:t>
      </w:r>
    </w:p>
    <w:p w:rsidR="00564543" w:rsidRDefault="00564543" w:rsidP="008872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количественной оценки</w:t>
      </w:r>
      <w:r w:rsidR="008872D3" w:rsidRPr="008872D3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х известных </w:t>
      </w:r>
      <w:r w:rsidR="008872D3" w:rsidRPr="008872D3">
        <w:rPr>
          <w:sz w:val="28"/>
          <w:szCs w:val="28"/>
        </w:rPr>
        <w:t>потребительски</w:t>
      </w:r>
      <w:r>
        <w:rPr>
          <w:sz w:val="28"/>
          <w:szCs w:val="28"/>
        </w:rPr>
        <w:t>х</w:t>
      </w:r>
      <w:r w:rsidR="008872D3" w:rsidRPr="008872D3">
        <w:rPr>
          <w:sz w:val="28"/>
          <w:szCs w:val="28"/>
        </w:rPr>
        <w:t xml:space="preserve"> пар</w:t>
      </w:r>
      <w:r w:rsidR="008872D3" w:rsidRPr="008872D3">
        <w:rPr>
          <w:sz w:val="28"/>
          <w:szCs w:val="28"/>
        </w:rPr>
        <w:t>а</w:t>
      </w:r>
      <w:r w:rsidR="008872D3" w:rsidRPr="008872D3">
        <w:rPr>
          <w:sz w:val="28"/>
          <w:szCs w:val="28"/>
        </w:rPr>
        <w:t>метр</w:t>
      </w:r>
      <w:r>
        <w:rPr>
          <w:sz w:val="28"/>
          <w:szCs w:val="28"/>
        </w:rPr>
        <w:t>ов</w:t>
      </w:r>
      <w:r w:rsidR="008872D3" w:rsidRPr="008872D3">
        <w:rPr>
          <w:sz w:val="28"/>
          <w:szCs w:val="28"/>
        </w:rPr>
        <w:t xml:space="preserve"> изделия, </w:t>
      </w:r>
      <w:r>
        <w:rPr>
          <w:sz w:val="28"/>
          <w:szCs w:val="28"/>
        </w:rPr>
        <w:t>их переводят</w:t>
      </w:r>
      <w:r w:rsidR="008872D3" w:rsidRPr="008872D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8872D3" w:rsidRPr="008872D3">
        <w:rPr>
          <w:sz w:val="28"/>
          <w:szCs w:val="28"/>
        </w:rPr>
        <w:t>сопоставлению с параметрами образца</w:t>
      </w:r>
      <w:r>
        <w:rPr>
          <w:sz w:val="28"/>
          <w:szCs w:val="28"/>
        </w:rPr>
        <w:t>.</w:t>
      </w:r>
      <w:r w:rsidR="008872D3" w:rsidRPr="008872D3">
        <w:rPr>
          <w:sz w:val="28"/>
          <w:szCs w:val="28"/>
        </w:rPr>
        <w:t xml:space="preserve"> </w:t>
      </w:r>
      <w:r w:rsidR="008872D3" w:rsidRPr="008872D3">
        <w:rPr>
          <w:i/>
          <w:iCs/>
          <w:sz w:val="28"/>
          <w:szCs w:val="28"/>
        </w:rPr>
        <w:t>В</w:t>
      </w:r>
      <w:r w:rsidR="008872D3" w:rsidRPr="008872D3">
        <w:rPr>
          <w:i/>
          <w:iCs/>
          <w:sz w:val="28"/>
          <w:szCs w:val="28"/>
        </w:rPr>
        <w:t>ы</w:t>
      </w:r>
      <w:r w:rsidR="008872D3" w:rsidRPr="008872D3">
        <w:rPr>
          <w:i/>
          <w:iCs/>
          <w:sz w:val="28"/>
          <w:szCs w:val="28"/>
        </w:rPr>
        <w:t>бор образца</w:t>
      </w:r>
      <w:r w:rsidR="008872D3" w:rsidRPr="008872D3">
        <w:rPr>
          <w:sz w:val="28"/>
          <w:szCs w:val="28"/>
        </w:rPr>
        <w:t xml:space="preserve"> является ответственны</w:t>
      </w:r>
      <w:r w:rsidR="00A0181B">
        <w:rPr>
          <w:sz w:val="28"/>
          <w:szCs w:val="28"/>
        </w:rPr>
        <w:t>м</w:t>
      </w:r>
      <w:r w:rsidR="008872D3" w:rsidRPr="008872D3">
        <w:rPr>
          <w:sz w:val="28"/>
          <w:szCs w:val="28"/>
        </w:rPr>
        <w:t xml:space="preserve"> моменто</w:t>
      </w:r>
      <w:r w:rsidR="00A0181B">
        <w:rPr>
          <w:sz w:val="28"/>
          <w:szCs w:val="28"/>
        </w:rPr>
        <w:t>м</w:t>
      </w:r>
      <w:r w:rsidR="008872D3" w:rsidRPr="008872D3">
        <w:rPr>
          <w:sz w:val="28"/>
          <w:szCs w:val="28"/>
        </w:rPr>
        <w:t xml:space="preserve"> анализа конкурентоспосо</w:t>
      </w:r>
      <w:r w:rsidR="008872D3" w:rsidRPr="008872D3">
        <w:rPr>
          <w:sz w:val="28"/>
          <w:szCs w:val="28"/>
        </w:rPr>
        <w:t>б</w:t>
      </w:r>
      <w:r w:rsidR="008872D3" w:rsidRPr="008872D3">
        <w:rPr>
          <w:sz w:val="28"/>
          <w:szCs w:val="28"/>
        </w:rPr>
        <w:t>ности. Ошибка на этом этапе может привести к искажению результатов ан</w:t>
      </w:r>
      <w:r w:rsidR="008872D3" w:rsidRPr="008872D3">
        <w:rPr>
          <w:sz w:val="28"/>
          <w:szCs w:val="28"/>
        </w:rPr>
        <w:t>а</w:t>
      </w:r>
      <w:r w:rsidR="008872D3" w:rsidRPr="008872D3">
        <w:rPr>
          <w:sz w:val="28"/>
          <w:szCs w:val="28"/>
        </w:rPr>
        <w:t xml:space="preserve">лиза. </w:t>
      </w:r>
    </w:p>
    <w:p w:rsidR="00A0181B" w:rsidRPr="00A0181B" w:rsidRDefault="00A0181B" w:rsidP="008872D3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0181B">
        <w:rPr>
          <w:i/>
          <w:sz w:val="28"/>
          <w:szCs w:val="28"/>
        </w:rPr>
        <w:t>Требования, предъявляемые к образцу:</w:t>
      </w:r>
    </w:p>
    <w:p w:rsidR="00BB0194" w:rsidRDefault="008872D3" w:rsidP="00BB01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194">
        <w:rPr>
          <w:sz w:val="28"/>
          <w:szCs w:val="28"/>
        </w:rPr>
        <w:t>принадлежать к тому же классу товаров, что и анализируемое изд</w:t>
      </w:r>
      <w:r w:rsidRPr="00BB0194">
        <w:rPr>
          <w:sz w:val="28"/>
          <w:szCs w:val="28"/>
        </w:rPr>
        <w:t>е</w:t>
      </w:r>
      <w:r w:rsidRPr="00BB0194">
        <w:rPr>
          <w:sz w:val="28"/>
          <w:szCs w:val="28"/>
        </w:rPr>
        <w:t>лие</w:t>
      </w:r>
      <w:r w:rsidR="00BB0194">
        <w:rPr>
          <w:sz w:val="28"/>
          <w:szCs w:val="28"/>
        </w:rPr>
        <w:t>;</w:t>
      </w:r>
    </w:p>
    <w:p w:rsidR="00BB0194" w:rsidRDefault="008872D3" w:rsidP="00BB01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194">
        <w:rPr>
          <w:sz w:val="28"/>
          <w:szCs w:val="28"/>
        </w:rPr>
        <w:t>быть наиболее представитель</w:t>
      </w:r>
      <w:r w:rsidRPr="00BB0194">
        <w:rPr>
          <w:sz w:val="28"/>
          <w:szCs w:val="28"/>
        </w:rPr>
        <w:softHyphen/>
        <w:t>ным для данного рынка</w:t>
      </w:r>
      <w:r w:rsidR="00BB0194">
        <w:rPr>
          <w:sz w:val="28"/>
          <w:szCs w:val="28"/>
        </w:rPr>
        <w:t>;</w:t>
      </w:r>
    </w:p>
    <w:p w:rsidR="008872D3" w:rsidRDefault="008872D3" w:rsidP="00BB01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194">
        <w:rPr>
          <w:sz w:val="28"/>
          <w:szCs w:val="28"/>
        </w:rPr>
        <w:t>основные параметры</w:t>
      </w:r>
      <w:r w:rsidR="00BB0194">
        <w:rPr>
          <w:sz w:val="28"/>
          <w:szCs w:val="28"/>
        </w:rPr>
        <w:t xml:space="preserve"> образца</w:t>
      </w:r>
      <w:r w:rsidRPr="00BB0194">
        <w:rPr>
          <w:sz w:val="28"/>
          <w:szCs w:val="28"/>
        </w:rPr>
        <w:t xml:space="preserve"> должны рас</w:t>
      </w:r>
      <w:r w:rsidRPr="00BB0194">
        <w:rPr>
          <w:sz w:val="28"/>
          <w:szCs w:val="28"/>
        </w:rPr>
        <w:softHyphen/>
        <w:t>сматриваться в динамике с учетом фактора времени в быстро меняющейся рыночной обстановке</w:t>
      </w:r>
      <w:r w:rsidR="00BB0194">
        <w:rPr>
          <w:sz w:val="28"/>
          <w:szCs w:val="28"/>
        </w:rPr>
        <w:t>;</w:t>
      </w:r>
    </w:p>
    <w:p w:rsidR="002211C3" w:rsidRDefault="00BB0194" w:rsidP="00BB019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872D3" w:rsidRPr="00BB0194">
        <w:rPr>
          <w:sz w:val="28"/>
          <w:szCs w:val="28"/>
        </w:rPr>
        <w:t>тепень соответствия параметров</w:t>
      </w:r>
      <w:r>
        <w:rPr>
          <w:sz w:val="28"/>
          <w:szCs w:val="28"/>
        </w:rPr>
        <w:t xml:space="preserve"> анализируемого</w:t>
      </w:r>
      <w:r w:rsidR="008872D3" w:rsidRPr="00BB0194">
        <w:rPr>
          <w:sz w:val="28"/>
          <w:szCs w:val="28"/>
        </w:rPr>
        <w:t xml:space="preserve"> изделия параметрам эталона </w:t>
      </w:r>
      <w:r>
        <w:rPr>
          <w:sz w:val="28"/>
          <w:szCs w:val="28"/>
        </w:rPr>
        <w:t>выражается</w:t>
      </w:r>
      <w:r w:rsidR="008872D3" w:rsidRPr="00BB0194">
        <w:rPr>
          <w:sz w:val="28"/>
          <w:szCs w:val="28"/>
        </w:rPr>
        <w:t xml:space="preserve"> как процентное отношение, </w:t>
      </w:r>
      <w:r>
        <w:rPr>
          <w:sz w:val="28"/>
          <w:szCs w:val="28"/>
        </w:rPr>
        <w:t>исходя из того</w:t>
      </w:r>
      <w:r w:rsidR="008872D3" w:rsidRPr="00BB0194">
        <w:rPr>
          <w:sz w:val="28"/>
          <w:szCs w:val="28"/>
        </w:rPr>
        <w:t>, что параме</w:t>
      </w:r>
      <w:r w:rsidR="008872D3" w:rsidRPr="00BB0194">
        <w:rPr>
          <w:sz w:val="28"/>
          <w:szCs w:val="28"/>
        </w:rPr>
        <w:t>т</w:t>
      </w:r>
      <w:r w:rsidR="008872D3" w:rsidRPr="00BB0194">
        <w:rPr>
          <w:sz w:val="28"/>
          <w:szCs w:val="28"/>
        </w:rPr>
        <w:t>ры эталона соответствуют полному удовлетворению потребност</w:t>
      </w:r>
      <w:r>
        <w:rPr>
          <w:sz w:val="28"/>
          <w:szCs w:val="28"/>
        </w:rPr>
        <w:t>ей</w:t>
      </w:r>
      <w:r w:rsidR="008872D3" w:rsidRPr="00BB0194">
        <w:rPr>
          <w:sz w:val="28"/>
          <w:szCs w:val="28"/>
        </w:rPr>
        <w:t xml:space="preserve">. </w:t>
      </w:r>
    </w:p>
    <w:p w:rsidR="002211C3" w:rsidRPr="002211C3" w:rsidRDefault="00757BF0" w:rsidP="002211C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11C3" w:rsidRPr="002211C3">
        <w:rPr>
          <w:sz w:val="28"/>
          <w:szCs w:val="28"/>
        </w:rPr>
        <w:t>о аналогичной схеме</w:t>
      </w:r>
      <w:r>
        <w:rPr>
          <w:sz w:val="28"/>
          <w:szCs w:val="28"/>
        </w:rPr>
        <w:t xml:space="preserve"> рассматриваются</w:t>
      </w:r>
      <w:r w:rsidR="002211C3" w:rsidRPr="002211C3">
        <w:rPr>
          <w:sz w:val="28"/>
          <w:szCs w:val="28"/>
        </w:rPr>
        <w:t xml:space="preserve"> стоимостные параметры товара, отражающие элементы затрат покупателя на приобретение и использование изделия на протяжении всего периода его потребления. Эти параметры</w:t>
      </w:r>
      <w:r>
        <w:rPr>
          <w:sz w:val="28"/>
          <w:szCs w:val="28"/>
        </w:rPr>
        <w:t xml:space="preserve"> наз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</w:t>
      </w:r>
      <w:r w:rsidR="002211C3" w:rsidRPr="002211C3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ми</w:t>
      </w:r>
      <w:r w:rsidR="002211C3" w:rsidRPr="002211C3">
        <w:rPr>
          <w:sz w:val="28"/>
          <w:szCs w:val="28"/>
        </w:rPr>
        <w:t>, прямо или косвенно указывают на издержки, кот</w:t>
      </w:r>
      <w:r w:rsidR="002211C3" w:rsidRPr="002211C3">
        <w:rPr>
          <w:sz w:val="28"/>
          <w:szCs w:val="28"/>
        </w:rPr>
        <w:t>о</w:t>
      </w:r>
      <w:r w:rsidR="002211C3" w:rsidRPr="002211C3">
        <w:rPr>
          <w:sz w:val="28"/>
          <w:szCs w:val="28"/>
        </w:rPr>
        <w:t>рые несет потребитель в момент покупки товара и в процессе его использ</w:t>
      </w:r>
      <w:r w:rsidR="002211C3" w:rsidRPr="002211C3">
        <w:rPr>
          <w:sz w:val="28"/>
          <w:szCs w:val="28"/>
        </w:rPr>
        <w:t>о</w:t>
      </w:r>
      <w:r w:rsidR="002211C3" w:rsidRPr="002211C3">
        <w:rPr>
          <w:sz w:val="28"/>
          <w:szCs w:val="28"/>
        </w:rPr>
        <w:t>вания.</w:t>
      </w:r>
    </w:p>
    <w:p w:rsidR="00257F4C" w:rsidRDefault="002211C3" w:rsidP="00D504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211C3">
        <w:rPr>
          <w:sz w:val="28"/>
          <w:szCs w:val="28"/>
        </w:rPr>
        <w:t>Размер экономических параметров определя</w:t>
      </w:r>
      <w:r w:rsidR="00757BF0">
        <w:rPr>
          <w:sz w:val="28"/>
          <w:szCs w:val="28"/>
        </w:rPr>
        <w:t>е</w:t>
      </w:r>
      <w:r w:rsidRPr="002211C3">
        <w:rPr>
          <w:sz w:val="28"/>
          <w:szCs w:val="28"/>
        </w:rPr>
        <w:t>тся ценой издели</w:t>
      </w:r>
      <w:r w:rsidR="00757BF0">
        <w:rPr>
          <w:sz w:val="28"/>
          <w:szCs w:val="28"/>
        </w:rPr>
        <w:t>я</w:t>
      </w:r>
      <w:r w:rsidRPr="002211C3">
        <w:rPr>
          <w:sz w:val="28"/>
          <w:szCs w:val="28"/>
        </w:rPr>
        <w:t xml:space="preserve"> (C</w:t>
      </w:r>
      <w:r w:rsidR="00757BF0">
        <w:rPr>
          <w:sz w:val="28"/>
          <w:szCs w:val="28"/>
        </w:rPr>
        <w:t>1</w:t>
      </w:r>
      <w:r w:rsidRPr="002211C3">
        <w:rPr>
          <w:sz w:val="28"/>
          <w:szCs w:val="28"/>
        </w:rPr>
        <w:t>), расходами на его транспортировку (С</w:t>
      </w:r>
      <w:proofErr w:type="gramStart"/>
      <w:r w:rsidRPr="002211C3">
        <w:rPr>
          <w:sz w:val="28"/>
          <w:szCs w:val="28"/>
        </w:rPr>
        <w:t>2</w:t>
      </w:r>
      <w:proofErr w:type="gramEnd"/>
      <w:r w:rsidRPr="002211C3">
        <w:rPr>
          <w:sz w:val="28"/>
          <w:szCs w:val="28"/>
        </w:rPr>
        <w:t>), установку (С</w:t>
      </w:r>
      <w:r w:rsidR="00D50454">
        <w:rPr>
          <w:sz w:val="28"/>
          <w:szCs w:val="28"/>
        </w:rPr>
        <w:t>3</w:t>
      </w:r>
      <w:r w:rsidRPr="002211C3">
        <w:rPr>
          <w:sz w:val="28"/>
          <w:szCs w:val="28"/>
        </w:rPr>
        <w:t>), эксплуатацию (С4), ремонт</w:t>
      </w:r>
      <w:r w:rsidR="00757BF0">
        <w:rPr>
          <w:sz w:val="28"/>
          <w:szCs w:val="28"/>
        </w:rPr>
        <w:t xml:space="preserve"> (С5), </w:t>
      </w:r>
      <w:r w:rsidR="00D50454">
        <w:rPr>
          <w:sz w:val="28"/>
          <w:szCs w:val="28"/>
        </w:rPr>
        <w:t>техническое обслуживание (С6</w:t>
      </w:r>
      <w:r w:rsidR="00257F4C" w:rsidRPr="00257F4C">
        <w:rPr>
          <w:sz w:val="28"/>
          <w:szCs w:val="28"/>
        </w:rPr>
        <w:t>), обучение персонала (С7)</w:t>
      </w:r>
      <w:r w:rsidR="00D50454">
        <w:rPr>
          <w:sz w:val="28"/>
          <w:szCs w:val="28"/>
        </w:rPr>
        <w:t xml:space="preserve"> </w:t>
      </w:r>
      <w:r w:rsidR="00257F4C" w:rsidRPr="00257F4C">
        <w:rPr>
          <w:sz w:val="28"/>
          <w:szCs w:val="28"/>
        </w:rPr>
        <w:t>и т. д. В совокупности все эти расходы составляют величину цены потребления (С)</w:t>
      </w:r>
      <w:r w:rsidR="00D50454">
        <w:rPr>
          <w:sz w:val="28"/>
          <w:szCs w:val="28"/>
        </w:rPr>
        <w:t>:</w:t>
      </w:r>
      <w:r w:rsidR="00257F4C" w:rsidRPr="00257F4C">
        <w:rPr>
          <w:sz w:val="28"/>
          <w:szCs w:val="28"/>
        </w:rPr>
        <w:t xml:space="preserve"> </w:t>
      </w:r>
    </w:p>
    <w:p w:rsidR="00D50454" w:rsidRDefault="00D50454" w:rsidP="00D504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50454" w:rsidRDefault="00D50454" w:rsidP="00D50454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С=С1+С2+С3+С4+С5+С6+С7+…+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:rsidR="00D50454" w:rsidRDefault="00D50454" w:rsidP="00D5045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C0717" w:rsidRDefault="00100735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Далее, как при определении цены, экономические параметры анализир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емого изделия, сравниваются с аналогичными параметрами образ</w:t>
      </w:r>
      <w:r w:rsidR="006C0717">
        <w:rPr>
          <w:sz w:val="28"/>
          <w:szCs w:val="28"/>
        </w:rPr>
        <w:t>ц</w:t>
      </w:r>
      <w:r>
        <w:rPr>
          <w:sz w:val="28"/>
          <w:szCs w:val="28"/>
        </w:rPr>
        <w:t>а.</w:t>
      </w:r>
    </w:p>
    <w:p w:rsidR="00257F4C" w:rsidRPr="00257F4C" w:rsidRDefault="00257F4C" w:rsidP="00257F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57F4C">
        <w:rPr>
          <w:sz w:val="28"/>
          <w:szCs w:val="28"/>
        </w:rPr>
        <w:t>На основе сводных индексов конкурентоспособности по потре</w:t>
      </w:r>
      <w:r w:rsidRPr="00257F4C">
        <w:rPr>
          <w:sz w:val="28"/>
          <w:szCs w:val="28"/>
        </w:rPr>
        <w:softHyphen/>
        <w:t>бительским</w:t>
      </w:r>
      <w:proofErr w:type="gramStart"/>
      <w:r w:rsidR="00251EB5" w:rsidRPr="00251EB5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251EB5" w:rsidRPr="00251EB5">
        <w:rPr>
          <w:sz w:val="28"/>
          <w:szCs w:val="28"/>
        </w:rPr>
        <w:t>)</w:t>
      </w:r>
      <w:r w:rsidRPr="00257F4C">
        <w:rPr>
          <w:sz w:val="28"/>
          <w:szCs w:val="28"/>
        </w:rPr>
        <w:t xml:space="preserve"> </w:t>
      </w:r>
      <w:proofErr w:type="gramEnd"/>
      <w:r w:rsidRPr="00257F4C">
        <w:rPr>
          <w:sz w:val="28"/>
          <w:szCs w:val="28"/>
        </w:rPr>
        <w:t>и экономическим параметрам</w:t>
      </w:r>
      <w:r w:rsidR="00251EB5" w:rsidRPr="00251EB5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251EB5" w:rsidRPr="00251EB5">
        <w:rPr>
          <w:sz w:val="28"/>
          <w:szCs w:val="28"/>
        </w:rPr>
        <w:t>)</w:t>
      </w:r>
      <w:r w:rsidRPr="00257F4C">
        <w:rPr>
          <w:sz w:val="28"/>
          <w:szCs w:val="28"/>
        </w:rPr>
        <w:t xml:space="preserve"> строится </w:t>
      </w:r>
      <w:r w:rsidRPr="00257F4C">
        <w:rPr>
          <w:b/>
          <w:bCs/>
          <w:i/>
          <w:iCs/>
          <w:sz w:val="28"/>
          <w:szCs w:val="28"/>
        </w:rPr>
        <w:t>общий пока</w:t>
      </w:r>
      <w:r w:rsidRPr="00257F4C">
        <w:rPr>
          <w:b/>
          <w:bCs/>
          <w:i/>
          <w:iCs/>
          <w:sz w:val="28"/>
          <w:szCs w:val="28"/>
        </w:rPr>
        <w:softHyphen/>
        <w:t>затель уровня конкурентоспособности</w:t>
      </w:r>
      <w:r w:rsidRPr="00257F4C">
        <w:rPr>
          <w:sz w:val="28"/>
          <w:szCs w:val="28"/>
        </w:rPr>
        <w:t xml:space="preserve"> (К) изделия по отношению к обра</w:t>
      </w:r>
      <w:r w:rsidRPr="00257F4C">
        <w:rPr>
          <w:sz w:val="28"/>
          <w:szCs w:val="28"/>
        </w:rPr>
        <w:t>з</w:t>
      </w:r>
      <w:r w:rsidRPr="00257F4C">
        <w:rPr>
          <w:sz w:val="28"/>
          <w:szCs w:val="28"/>
        </w:rPr>
        <w:t>цу, отражающий различия между ними в потребительском эффекте, прих</w:t>
      </w:r>
      <w:r w:rsidRPr="00257F4C">
        <w:rPr>
          <w:sz w:val="28"/>
          <w:szCs w:val="28"/>
        </w:rPr>
        <w:t>о</w:t>
      </w:r>
      <w:r w:rsidRPr="00257F4C">
        <w:rPr>
          <w:sz w:val="28"/>
          <w:szCs w:val="28"/>
        </w:rPr>
        <w:t>дящемся на единицу затрат:</w:t>
      </w:r>
    </w:p>
    <w:p w:rsidR="008872D3" w:rsidRPr="00BF3A9A" w:rsidRDefault="00550420" w:rsidP="002211C3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:rsidR="007F6647" w:rsidRDefault="007F664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C0717" w:rsidRDefault="006C0717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43752" w:rsidRPr="00FE1DD6" w:rsidRDefault="009F4C50" w:rsidP="00D43752">
      <w:pPr>
        <w:tabs>
          <w:tab w:val="left" w:pos="851"/>
        </w:tabs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(i=1…n)</m:t>
            </m:r>
          </m:e>
        </m:nary>
      </m:oMath>
      <w:r w:rsidR="00FE1DD6" w:rsidRPr="00FE1DD6">
        <w:rPr>
          <w:sz w:val="28"/>
          <w:szCs w:val="28"/>
        </w:rPr>
        <w:t>,</w:t>
      </w:r>
    </w:p>
    <w:p w:rsidR="00D43752" w:rsidRDefault="00D43752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43752" w:rsidRDefault="00FE1DD6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- число количественно определенных анализируемых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параметров;</w:t>
      </w:r>
    </w:p>
    <w:p w:rsidR="00FE1DD6" w:rsidRPr="00FE1DD6" w:rsidRDefault="009F4C50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FE1DD6">
        <w:rPr>
          <w:sz w:val="28"/>
          <w:szCs w:val="28"/>
        </w:rPr>
        <w:t xml:space="preserve"> – вес </w:t>
      </w:r>
      <w:proofErr w:type="spellStart"/>
      <w:r w:rsidR="00FE1DD6">
        <w:rPr>
          <w:sz w:val="28"/>
          <w:szCs w:val="28"/>
          <w:lang w:val="en-US"/>
        </w:rPr>
        <w:t>i</w:t>
      </w:r>
      <w:proofErr w:type="spellEnd"/>
      <w:r w:rsidR="00FE1DD6" w:rsidRPr="00FE1DD6">
        <w:rPr>
          <w:sz w:val="28"/>
          <w:szCs w:val="28"/>
        </w:rPr>
        <w:t>-</w:t>
      </w:r>
      <w:r w:rsidR="00FE1DD6">
        <w:rPr>
          <w:sz w:val="28"/>
          <w:szCs w:val="28"/>
        </w:rPr>
        <w:t>ого параметра, установленный группой экспертов.</w:t>
      </w:r>
    </w:p>
    <w:p w:rsidR="00FE1DD6" w:rsidRDefault="00FE1DD6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E1DD6" w:rsidRPr="00FE1DD6" w:rsidRDefault="009F4C50" w:rsidP="00FE1DD6">
      <w:pPr>
        <w:tabs>
          <w:tab w:val="left" w:pos="851"/>
        </w:tabs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(j=1…m)</m:t>
            </m:r>
          </m:e>
        </m:nary>
      </m:oMath>
      <w:r w:rsidR="00FE1DD6">
        <w:rPr>
          <w:sz w:val="28"/>
          <w:szCs w:val="28"/>
        </w:rPr>
        <w:t>,</w:t>
      </w:r>
    </w:p>
    <w:p w:rsidR="00FE1DD6" w:rsidRDefault="00FE1DD6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E1DD6" w:rsidRDefault="00FE1DD6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E1D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E1DD6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анализируемых экономических параметров;</w:t>
      </w:r>
    </w:p>
    <w:p w:rsidR="00FE1DD6" w:rsidRDefault="009F4C50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FC407F" w:rsidRPr="00FC407F">
        <w:rPr>
          <w:sz w:val="28"/>
          <w:szCs w:val="28"/>
        </w:rPr>
        <w:t xml:space="preserve"> – </w:t>
      </w:r>
      <w:r w:rsidR="00FC407F">
        <w:rPr>
          <w:sz w:val="28"/>
          <w:szCs w:val="28"/>
        </w:rPr>
        <w:t xml:space="preserve">вес </w:t>
      </w:r>
      <w:r w:rsidR="00FC407F">
        <w:rPr>
          <w:sz w:val="28"/>
          <w:szCs w:val="28"/>
          <w:lang w:val="en-US"/>
        </w:rPr>
        <w:t>j</w:t>
      </w:r>
      <w:r w:rsidR="00FC407F" w:rsidRPr="00FC407F">
        <w:rPr>
          <w:sz w:val="28"/>
          <w:szCs w:val="28"/>
        </w:rPr>
        <w:t xml:space="preserve"> – </w:t>
      </w:r>
      <w:proofErr w:type="gramStart"/>
      <w:r w:rsidR="00FC407F">
        <w:rPr>
          <w:sz w:val="28"/>
          <w:szCs w:val="28"/>
        </w:rPr>
        <w:t>ого</w:t>
      </w:r>
      <w:proofErr w:type="gramEnd"/>
      <w:r w:rsidR="00FC407F">
        <w:rPr>
          <w:sz w:val="28"/>
          <w:szCs w:val="28"/>
        </w:rPr>
        <w:t xml:space="preserve"> параметра;</w:t>
      </w:r>
    </w:p>
    <w:p w:rsidR="00FC407F" w:rsidRPr="00FC407F" w:rsidRDefault="009F4C50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FC407F">
        <w:rPr>
          <w:sz w:val="28"/>
          <w:szCs w:val="28"/>
        </w:rPr>
        <w:t xml:space="preserve"> – параметрический индекс </w:t>
      </w:r>
      <w:r w:rsidR="00FC407F">
        <w:rPr>
          <w:sz w:val="28"/>
          <w:szCs w:val="28"/>
          <w:lang w:val="en-US"/>
        </w:rPr>
        <w:t>j</w:t>
      </w:r>
      <w:r w:rsidR="00FC407F" w:rsidRPr="00FC407F">
        <w:rPr>
          <w:sz w:val="28"/>
          <w:szCs w:val="28"/>
        </w:rPr>
        <w:t xml:space="preserve"> </w:t>
      </w:r>
      <w:r w:rsidR="00FC407F">
        <w:rPr>
          <w:sz w:val="28"/>
          <w:szCs w:val="28"/>
        </w:rPr>
        <w:t>–</w:t>
      </w:r>
      <w:r w:rsidR="00FC407F" w:rsidRPr="00FC407F">
        <w:rPr>
          <w:sz w:val="28"/>
          <w:szCs w:val="28"/>
        </w:rPr>
        <w:t xml:space="preserve"> </w:t>
      </w:r>
      <w:proofErr w:type="gramStart"/>
      <w:r w:rsidR="00FC407F">
        <w:rPr>
          <w:sz w:val="28"/>
          <w:szCs w:val="28"/>
        </w:rPr>
        <w:t>ого</w:t>
      </w:r>
      <w:proofErr w:type="gramEnd"/>
      <w:r w:rsidR="00FC407F">
        <w:rPr>
          <w:sz w:val="28"/>
          <w:szCs w:val="28"/>
        </w:rPr>
        <w:t xml:space="preserve"> параметра.</w:t>
      </w:r>
    </w:p>
    <w:p w:rsidR="00FE1DD6" w:rsidRDefault="00FE1DD6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E1DD6" w:rsidRPr="00FE1DD6" w:rsidRDefault="009F4C50" w:rsidP="00FE1DD6">
      <w:pPr>
        <w:tabs>
          <w:tab w:val="left" w:pos="851"/>
        </w:tabs>
        <w:ind w:firstLine="567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(j=1…m)</m:t>
          </m:r>
        </m:oMath>
      </m:oMathPara>
    </w:p>
    <w:p w:rsidR="00FE1DD6" w:rsidRDefault="00FE1DD6" w:rsidP="00FE1DD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407F">
        <w:rPr>
          <w:sz w:val="28"/>
          <w:szCs w:val="28"/>
        </w:rPr>
        <w:t>где</w:t>
      </w:r>
      <w:r w:rsidR="00FC407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FC407F">
        <w:rPr>
          <w:sz w:val="28"/>
          <w:szCs w:val="28"/>
        </w:rPr>
        <w:t xml:space="preserve"> – значение </w:t>
      </w:r>
      <w:r w:rsidR="00FC407F">
        <w:rPr>
          <w:sz w:val="28"/>
          <w:szCs w:val="28"/>
          <w:lang w:val="en-US"/>
        </w:rPr>
        <w:t>j</w:t>
      </w:r>
      <w:r w:rsidR="00FC407F" w:rsidRPr="00FC407F">
        <w:rPr>
          <w:sz w:val="28"/>
          <w:szCs w:val="28"/>
        </w:rPr>
        <w:t xml:space="preserve"> </w:t>
      </w:r>
      <w:r w:rsidR="00FC407F">
        <w:rPr>
          <w:sz w:val="28"/>
          <w:szCs w:val="28"/>
        </w:rPr>
        <w:t>–</w:t>
      </w:r>
      <w:r w:rsidR="00FC407F" w:rsidRPr="00FC407F">
        <w:rPr>
          <w:sz w:val="28"/>
          <w:szCs w:val="28"/>
        </w:rPr>
        <w:t xml:space="preserve"> </w:t>
      </w:r>
      <w:proofErr w:type="gramStart"/>
      <w:r w:rsidR="00FC407F">
        <w:rPr>
          <w:sz w:val="28"/>
          <w:szCs w:val="28"/>
        </w:rPr>
        <w:t>ого</w:t>
      </w:r>
      <w:proofErr w:type="gramEnd"/>
      <w:r w:rsidR="00FC407F">
        <w:rPr>
          <w:sz w:val="28"/>
          <w:szCs w:val="28"/>
        </w:rPr>
        <w:t xml:space="preserve"> экономического параметра товара;</w:t>
      </w:r>
    </w:p>
    <w:p w:rsidR="00FC407F" w:rsidRDefault="009F4C50" w:rsidP="00FE1DD6">
      <w:pPr>
        <w:tabs>
          <w:tab w:val="left" w:pos="851"/>
        </w:tabs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bSup>
      </m:oMath>
      <w:r w:rsidR="00FC407F">
        <w:rPr>
          <w:sz w:val="28"/>
          <w:szCs w:val="28"/>
        </w:rPr>
        <w:t xml:space="preserve"> - </w:t>
      </w:r>
      <w:r w:rsidR="00FC407F" w:rsidRPr="00FC407F">
        <w:rPr>
          <w:sz w:val="28"/>
          <w:szCs w:val="28"/>
        </w:rPr>
        <w:t xml:space="preserve">значение </w:t>
      </w:r>
      <w:r w:rsidR="00FC407F" w:rsidRPr="00FC407F">
        <w:rPr>
          <w:sz w:val="28"/>
          <w:szCs w:val="28"/>
          <w:lang w:val="en-US"/>
        </w:rPr>
        <w:t>j</w:t>
      </w:r>
      <w:r w:rsidR="00FC407F" w:rsidRPr="00FC407F">
        <w:rPr>
          <w:sz w:val="28"/>
          <w:szCs w:val="28"/>
        </w:rPr>
        <w:t xml:space="preserve"> – </w:t>
      </w:r>
      <w:proofErr w:type="gramStart"/>
      <w:r w:rsidR="00FC407F" w:rsidRPr="00FC407F">
        <w:rPr>
          <w:sz w:val="28"/>
          <w:szCs w:val="28"/>
        </w:rPr>
        <w:t>ого</w:t>
      </w:r>
      <w:proofErr w:type="gramEnd"/>
      <w:r w:rsidR="00FC407F" w:rsidRPr="00FC407F">
        <w:rPr>
          <w:sz w:val="28"/>
          <w:szCs w:val="28"/>
        </w:rPr>
        <w:t xml:space="preserve"> экономического параметра</w:t>
      </w:r>
      <w:r w:rsidR="00FC407F">
        <w:rPr>
          <w:sz w:val="28"/>
          <w:szCs w:val="28"/>
        </w:rPr>
        <w:t xml:space="preserve"> образца.</w:t>
      </w:r>
    </w:p>
    <w:p w:rsidR="00FC407F" w:rsidRPr="00FC407F" w:rsidRDefault="00FC407F" w:rsidP="00FE1DD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C0717" w:rsidRPr="006C0717" w:rsidRDefault="006C0717" w:rsidP="006C07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C0717">
        <w:rPr>
          <w:sz w:val="28"/>
          <w:szCs w:val="28"/>
        </w:rPr>
        <w:t>Если</w:t>
      </w:r>
      <w:proofErr w:type="gramStart"/>
      <w:r w:rsidRPr="006C0717">
        <w:rPr>
          <w:sz w:val="28"/>
          <w:szCs w:val="28"/>
        </w:rPr>
        <w:t xml:space="preserve"> К</w:t>
      </w:r>
      <w:proofErr w:type="gramEnd"/>
      <w:r w:rsidRPr="006C0717">
        <w:rPr>
          <w:sz w:val="28"/>
          <w:szCs w:val="28"/>
        </w:rPr>
        <w:t>&gt;1, то анализируемое изделие превосходит по конку</w:t>
      </w:r>
      <w:r w:rsidRPr="006C0717">
        <w:rPr>
          <w:sz w:val="28"/>
          <w:szCs w:val="28"/>
        </w:rPr>
        <w:softHyphen/>
        <w:t>рентоспособности образец, если К&lt;1 — уступает, если К=1 — то находится на одинаковом уровне.</w:t>
      </w:r>
    </w:p>
    <w:p w:rsidR="006C0717" w:rsidRDefault="00976FF9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 w:rsidR="008C182E">
        <w:rPr>
          <w:sz w:val="28"/>
          <w:szCs w:val="28"/>
        </w:rPr>
        <w:t>конкурентоспособности экспортного товара необходимо учитывать его жизненный цикл, который п</w:t>
      </w:r>
      <w:r w:rsidRPr="00976FF9">
        <w:rPr>
          <w:sz w:val="28"/>
          <w:szCs w:val="28"/>
        </w:rPr>
        <w:t>озволяет оценивать конкурент</w:t>
      </w:r>
      <w:r w:rsidRPr="00976FF9">
        <w:rPr>
          <w:sz w:val="28"/>
          <w:szCs w:val="28"/>
        </w:rPr>
        <w:t>о</w:t>
      </w:r>
      <w:r w:rsidRPr="00976FF9">
        <w:rPr>
          <w:sz w:val="28"/>
          <w:szCs w:val="28"/>
        </w:rPr>
        <w:t>способность товара в динамике, что особенно важно при разработке товаров-аналогов и принципиально новых товаров.</w:t>
      </w:r>
    </w:p>
    <w:p w:rsidR="007E3E05" w:rsidRDefault="007E3E05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E3E05" w:rsidRDefault="007E3E05" w:rsidP="002A27C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E3E05" w:rsidRPr="00813BB5" w:rsidRDefault="005D5F53" w:rsidP="005D5F5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F53">
        <w:rPr>
          <w:b/>
          <w:sz w:val="28"/>
          <w:szCs w:val="28"/>
        </w:rPr>
        <w:t>Пути и методы повышения конкурентоспособности предприятия и его продукции</w:t>
      </w:r>
    </w:p>
    <w:p w:rsidR="00813BB5" w:rsidRPr="00813BB5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Основой современно</w:t>
      </w:r>
      <w:r w:rsidR="0065471F">
        <w:rPr>
          <w:sz w:val="28"/>
          <w:szCs w:val="28"/>
        </w:rPr>
        <w:t>го механизма повышения конкурен</w:t>
      </w:r>
      <w:r w:rsidRPr="00813BB5">
        <w:rPr>
          <w:sz w:val="28"/>
          <w:szCs w:val="28"/>
        </w:rPr>
        <w:t>тоспособности предприятий и товаров является инновационная модель развития экономики. Эта модель представляет многофункциональную и комплексную систему взаимодействия управления активизацией инновационно-инвестиционной деятельностью, постоянной адаптацией предприятия к внешней среде и п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t>вышением эффективности использования материальных, трудовых, инте</w:t>
      </w:r>
      <w:r w:rsidRPr="00813BB5">
        <w:rPr>
          <w:sz w:val="28"/>
          <w:szCs w:val="28"/>
        </w:rPr>
        <w:t>л</w:t>
      </w:r>
      <w:r w:rsidRPr="00813BB5">
        <w:rPr>
          <w:sz w:val="28"/>
          <w:szCs w:val="28"/>
        </w:rPr>
        <w:t>лектуальных и финансовых ресурсов.</w:t>
      </w:r>
    </w:p>
    <w:p w:rsidR="00813BB5" w:rsidRPr="00813BB5" w:rsidRDefault="00813BB5" w:rsidP="00EC45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Реализация инновационной модели повышения конкурентоспособности предприятий и товаров предполагает формирование организационно-</w:t>
      </w:r>
      <w:proofErr w:type="gramStart"/>
      <w:r w:rsidRPr="00813BB5">
        <w:rPr>
          <w:sz w:val="28"/>
          <w:szCs w:val="28"/>
        </w:rPr>
        <w:t>экономического механизма</w:t>
      </w:r>
      <w:proofErr w:type="gramEnd"/>
      <w:r w:rsidRPr="00813BB5">
        <w:rPr>
          <w:sz w:val="28"/>
          <w:szCs w:val="28"/>
        </w:rPr>
        <w:t xml:space="preserve"> обеспечения конкурентоспособности (рис</w:t>
      </w:r>
      <w:r w:rsidR="00EC45C7">
        <w:rPr>
          <w:sz w:val="28"/>
          <w:szCs w:val="28"/>
        </w:rPr>
        <w:t>унок 2</w:t>
      </w:r>
      <w:r w:rsidRPr="00813BB5">
        <w:rPr>
          <w:sz w:val="28"/>
          <w:szCs w:val="28"/>
        </w:rPr>
        <w:t xml:space="preserve">). </w:t>
      </w:r>
    </w:p>
    <w:p w:rsidR="007E3E05" w:rsidRDefault="00813BB5" w:rsidP="00EC45C7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2635AB">
            <wp:extent cx="3529965" cy="3615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BB5" w:rsidRPr="00813BB5" w:rsidRDefault="00EC45C7" w:rsidP="00EC45C7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EC45C7">
        <w:rPr>
          <w:iCs/>
          <w:sz w:val="28"/>
          <w:szCs w:val="28"/>
        </w:rPr>
        <w:t>Рисунок 1 -</w:t>
      </w:r>
      <w:r w:rsidR="00813BB5" w:rsidRPr="00813BB5">
        <w:rPr>
          <w:b/>
          <w:bCs/>
          <w:sz w:val="28"/>
          <w:szCs w:val="28"/>
        </w:rPr>
        <w:t xml:space="preserve"> </w:t>
      </w:r>
      <w:r w:rsidR="00813BB5" w:rsidRPr="00EC45C7">
        <w:rPr>
          <w:bCs/>
          <w:sz w:val="28"/>
          <w:szCs w:val="28"/>
        </w:rPr>
        <w:t>Организационно-экономический механизм обеспечения конкурентоспособности предприятий и товаров</w:t>
      </w:r>
    </w:p>
    <w:p w:rsidR="00EC45C7" w:rsidRDefault="00EC45C7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C45C7" w:rsidRPr="00EC45C7" w:rsidRDefault="00EC45C7" w:rsidP="00EC45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45C7">
        <w:rPr>
          <w:sz w:val="28"/>
          <w:szCs w:val="28"/>
        </w:rPr>
        <w:lastRenderedPageBreak/>
        <w:t>Данный механизм включает инновационное управление на микр</w:t>
      </w:r>
      <w:r w:rsidRPr="00EC45C7">
        <w:rPr>
          <w:sz w:val="28"/>
          <w:szCs w:val="28"/>
        </w:rPr>
        <w:t>о</w:t>
      </w:r>
      <w:r w:rsidRPr="00EC45C7">
        <w:rPr>
          <w:sz w:val="28"/>
          <w:szCs w:val="28"/>
        </w:rPr>
        <w:t>уровне, рыночный компонент функционирования предприятий, новые формы и методы государственного регулирования процессов повышения конкуре</w:t>
      </w:r>
      <w:r w:rsidRPr="00EC45C7">
        <w:rPr>
          <w:sz w:val="28"/>
          <w:szCs w:val="28"/>
        </w:rPr>
        <w:t>н</w:t>
      </w:r>
      <w:r w:rsidRPr="00EC45C7">
        <w:rPr>
          <w:sz w:val="28"/>
          <w:szCs w:val="28"/>
        </w:rPr>
        <w:t>тоспособности на макро-, мез</w:t>
      </w:r>
      <w:proofErr w:type="gramStart"/>
      <w:r w:rsidRPr="00EC45C7">
        <w:rPr>
          <w:sz w:val="28"/>
          <w:szCs w:val="28"/>
        </w:rPr>
        <w:t>о-</w:t>
      </w:r>
      <w:proofErr w:type="gramEnd"/>
      <w:r w:rsidRPr="00EC45C7">
        <w:rPr>
          <w:sz w:val="28"/>
          <w:szCs w:val="28"/>
        </w:rPr>
        <w:t xml:space="preserve"> и </w:t>
      </w:r>
      <w:proofErr w:type="spellStart"/>
      <w:r w:rsidRPr="00EC45C7">
        <w:rPr>
          <w:sz w:val="28"/>
          <w:szCs w:val="28"/>
        </w:rPr>
        <w:t>мегауровне</w:t>
      </w:r>
      <w:proofErr w:type="spellEnd"/>
      <w:r w:rsidRPr="00EC45C7">
        <w:rPr>
          <w:sz w:val="28"/>
          <w:szCs w:val="28"/>
        </w:rPr>
        <w:t>, которые в совокупности опр</w:t>
      </w:r>
      <w:r w:rsidRPr="00EC45C7">
        <w:rPr>
          <w:sz w:val="28"/>
          <w:szCs w:val="28"/>
        </w:rPr>
        <w:t>е</w:t>
      </w:r>
      <w:r w:rsidRPr="00EC45C7">
        <w:rPr>
          <w:sz w:val="28"/>
          <w:szCs w:val="28"/>
        </w:rPr>
        <w:t>деляют конечные результаты деятельности предприятий и уровень удовл</w:t>
      </w:r>
      <w:r w:rsidRPr="00EC45C7">
        <w:rPr>
          <w:sz w:val="28"/>
          <w:szCs w:val="28"/>
        </w:rPr>
        <w:t>е</w:t>
      </w:r>
      <w:r w:rsidRPr="00EC45C7">
        <w:rPr>
          <w:sz w:val="28"/>
          <w:szCs w:val="28"/>
        </w:rPr>
        <w:t>творения потребителей в конкурентоспособных товарах и услугах [10].</w:t>
      </w:r>
    </w:p>
    <w:p w:rsidR="00EC45C7" w:rsidRPr="00EC45C7" w:rsidRDefault="00EC45C7" w:rsidP="00EC45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45C7">
        <w:rPr>
          <w:sz w:val="28"/>
          <w:szCs w:val="28"/>
        </w:rPr>
        <w:t xml:space="preserve">Первый компонент механизма — </w:t>
      </w:r>
      <w:r w:rsidRPr="004D309E">
        <w:rPr>
          <w:b/>
          <w:i/>
          <w:sz w:val="28"/>
          <w:szCs w:val="28"/>
        </w:rPr>
        <w:t>инновационное управление</w:t>
      </w:r>
      <w:r w:rsidRPr="00EC45C7">
        <w:rPr>
          <w:sz w:val="28"/>
          <w:szCs w:val="28"/>
        </w:rPr>
        <w:t xml:space="preserve"> повыш</w:t>
      </w:r>
      <w:r w:rsidRPr="00EC45C7">
        <w:rPr>
          <w:sz w:val="28"/>
          <w:szCs w:val="28"/>
        </w:rPr>
        <w:t>е</w:t>
      </w:r>
      <w:r w:rsidRPr="00EC45C7">
        <w:rPr>
          <w:sz w:val="28"/>
          <w:szCs w:val="28"/>
        </w:rPr>
        <w:t>нием уровня конкурентоспособности предприятия и товаров на микроуровне</w:t>
      </w:r>
      <w:r w:rsidR="004D309E">
        <w:rPr>
          <w:sz w:val="28"/>
          <w:szCs w:val="28"/>
        </w:rPr>
        <w:t xml:space="preserve"> </w:t>
      </w:r>
      <w:r w:rsidRPr="00EC45C7">
        <w:rPr>
          <w:sz w:val="28"/>
          <w:szCs w:val="28"/>
        </w:rPr>
        <w:t xml:space="preserve"> базируется на соблюдении следующей системы принципов:</w:t>
      </w:r>
    </w:p>
    <w:p w:rsidR="00EC45C7" w:rsidRPr="004D309E" w:rsidRDefault="00EC45C7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учет механизмов действия экономических законов рыночных отнош</w:t>
      </w:r>
      <w:r w:rsidRPr="004D309E">
        <w:rPr>
          <w:sz w:val="28"/>
          <w:szCs w:val="28"/>
        </w:rPr>
        <w:t>е</w:t>
      </w:r>
      <w:r w:rsidRPr="004D309E">
        <w:rPr>
          <w:sz w:val="28"/>
          <w:szCs w:val="28"/>
        </w:rPr>
        <w:t>ний (законов спроса, предложения, конкуренции, эффекта масштаба и др.);</w:t>
      </w:r>
    </w:p>
    <w:p w:rsidR="00EC45C7" w:rsidRPr="004D309E" w:rsidRDefault="004D309E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у</w:t>
      </w:r>
      <w:r w:rsidR="00EC45C7" w:rsidRPr="004D309E">
        <w:rPr>
          <w:sz w:val="28"/>
          <w:szCs w:val="28"/>
        </w:rPr>
        <w:t xml:space="preserve">чет </w:t>
      </w:r>
      <w:proofErr w:type="gramStart"/>
      <w:r w:rsidR="00EC45C7" w:rsidRPr="004D309E">
        <w:rPr>
          <w:sz w:val="28"/>
          <w:szCs w:val="28"/>
        </w:rPr>
        <w:t>механизмов действия законов функционирования предприятия</w:t>
      </w:r>
      <w:proofErr w:type="gramEnd"/>
      <w:r w:rsidR="00EC45C7" w:rsidRPr="004D309E">
        <w:rPr>
          <w:sz w:val="28"/>
          <w:szCs w:val="28"/>
        </w:rPr>
        <w:t xml:space="preserve"> и производственных процессов (законов пропорциональности, синергии, сам</w:t>
      </w:r>
      <w:r w:rsidR="00EC45C7" w:rsidRPr="004D309E">
        <w:rPr>
          <w:sz w:val="28"/>
          <w:szCs w:val="28"/>
        </w:rPr>
        <w:t>о</w:t>
      </w:r>
      <w:r w:rsidR="00EC45C7" w:rsidRPr="004D309E">
        <w:rPr>
          <w:sz w:val="28"/>
          <w:szCs w:val="28"/>
        </w:rPr>
        <w:t>сохранения, развития и т.д.);</w:t>
      </w:r>
    </w:p>
    <w:p w:rsidR="004D309E" w:rsidRPr="004D309E" w:rsidRDefault="00EC45C7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D309E">
        <w:rPr>
          <w:sz w:val="28"/>
          <w:szCs w:val="28"/>
        </w:rPr>
        <w:t>соблюдение требований совокупности научных подходов к управл</w:t>
      </w:r>
      <w:r w:rsidRPr="004D309E">
        <w:rPr>
          <w:sz w:val="28"/>
          <w:szCs w:val="28"/>
        </w:rPr>
        <w:t>е</w:t>
      </w:r>
      <w:r w:rsidRPr="004D309E">
        <w:rPr>
          <w:sz w:val="28"/>
          <w:szCs w:val="28"/>
        </w:rPr>
        <w:t>нию конкурентоспособностью (системного, комплекс</w:t>
      </w:r>
      <w:r w:rsidR="00813BB5" w:rsidRPr="004D309E">
        <w:rPr>
          <w:sz w:val="28"/>
          <w:szCs w:val="28"/>
        </w:rPr>
        <w:t>ного, воспроизво</w:t>
      </w:r>
      <w:r w:rsidR="00813BB5" w:rsidRPr="004D309E">
        <w:rPr>
          <w:sz w:val="28"/>
          <w:szCs w:val="28"/>
        </w:rPr>
        <w:t>д</w:t>
      </w:r>
      <w:r w:rsidR="00813BB5" w:rsidRPr="004D309E">
        <w:rPr>
          <w:sz w:val="28"/>
          <w:szCs w:val="28"/>
        </w:rPr>
        <w:t>ственного, инновационного, маркетингово</w:t>
      </w:r>
      <w:r w:rsidR="00813BB5" w:rsidRPr="004D309E">
        <w:rPr>
          <w:sz w:val="28"/>
          <w:szCs w:val="28"/>
        </w:rPr>
        <w:softHyphen/>
        <w:t>го, функционального, структурн</w:t>
      </w:r>
      <w:r w:rsidR="00813BB5" w:rsidRPr="004D309E">
        <w:rPr>
          <w:sz w:val="28"/>
          <w:szCs w:val="28"/>
        </w:rPr>
        <w:t>о</w:t>
      </w:r>
      <w:r w:rsidR="00813BB5" w:rsidRPr="004D309E">
        <w:rPr>
          <w:sz w:val="28"/>
          <w:szCs w:val="28"/>
        </w:rPr>
        <w:t>го);</w:t>
      </w:r>
      <w:proofErr w:type="gramEnd"/>
    </w:p>
    <w:p w:rsidR="00813BB5" w:rsidRPr="004D309E" w:rsidRDefault="00813BB5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ориентация на конкретные рынки и потребности;</w:t>
      </w:r>
    </w:p>
    <w:p w:rsidR="004D309E" w:rsidRPr="004D309E" w:rsidRDefault="00813BB5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применение современных информационных технологий для систе</w:t>
      </w:r>
      <w:r w:rsidRPr="004D309E">
        <w:rPr>
          <w:sz w:val="28"/>
          <w:szCs w:val="28"/>
        </w:rPr>
        <w:t>м</w:t>
      </w:r>
      <w:r w:rsidRPr="004D309E">
        <w:rPr>
          <w:sz w:val="28"/>
          <w:szCs w:val="28"/>
        </w:rPr>
        <w:t>ной и комплексной автоматизации управления;</w:t>
      </w:r>
    </w:p>
    <w:p w:rsidR="00813BB5" w:rsidRPr="004D309E" w:rsidRDefault="00813BB5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ориентация на современные количественные методы оценки, ко</w:t>
      </w:r>
      <w:r w:rsidRPr="004D309E">
        <w:rPr>
          <w:sz w:val="28"/>
          <w:szCs w:val="28"/>
        </w:rPr>
        <w:t>н</w:t>
      </w:r>
      <w:r w:rsidRPr="004D309E">
        <w:rPr>
          <w:sz w:val="28"/>
          <w:szCs w:val="28"/>
        </w:rPr>
        <w:t>троля и оперативного управления конкурентоспо</w:t>
      </w:r>
      <w:r w:rsidRPr="004D309E">
        <w:rPr>
          <w:sz w:val="28"/>
          <w:szCs w:val="28"/>
        </w:rPr>
        <w:softHyphen/>
        <w:t>собностью;</w:t>
      </w:r>
    </w:p>
    <w:p w:rsidR="00813BB5" w:rsidRPr="004D309E" w:rsidRDefault="00813BB5" w:rsidP="004D309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09E">
        <w:rPr>
          <w:sz w:val="28"/>
          <w:szCs w:val="28"/>
        </w:rPr>
        <w:t>применение в системе инновационного управления кон</w:t>
      </w:r>
      <w:r w:rsidRPr="004D309E">
        <w:rPr>
          <w:sz w:val="28"/>
          <w:szCs w:val="28"/>
        </w:rPr>
        <w:softHyphen/>
        <w:t>курентоспособностью стратегического маркетинга, устанавли</w:t>
      </w:r>
      <w:r w:rsidR="004D309E" w:rsidRPr="004D309E">
        <w:rPr>
          <w:sz w:val="28"/>
          <w:szCs w:val="28"/>
        </w:rPr>
        <w:t>в</w:t>
      </w:r>
      <w:r w:rsidRPr="004D309E">
        <w:rPr>
          <w:sz w:val="28"/>
          <w:szCs w:val="28"/>
        </w:rPr>
        <w:t>ающего о</w:t>
      </w:r>
      <w:r w:rsidRPr="004D309E">
        <w:rPr>
          <w:sz w:val="28"/>
          <w:szCs w:val="28"/>
        </w:rPr>
        <w:t>б</w:t>
      </w:r>
      <w:r w:rsidRPr="004D309E">
        <w:rPr>
          <w:sz w:val="28"/>
          <w:szCs w:val="28"/>
        </w:rPr>
        <w:t>ратную связь потребителей и внешней среды с про</w:t>
      </w:r>
      <w:r w:rsidRPr="004D309E">
        <w:rPr>
          <w:sz w:val="28"/>
          <w:szCs w:val="28"/>
        </w:rPr>
        <w:softHyphen/>
        <w:t>изводителями то</w:t>
      </w:r>
      <w:r w:rsidR="00A93BF1">
        <w:rPr>
          <w:sz w:val="28"/>
          <w:szCs w:val="28"/>
        </w:rPr>
        <w:t>варов.</w:t>
      </w:r>
    </w:p>
    <w:p w:rsidR="00813BB5" w:rsidRPr="00813BB5" w:rsidRDefault="00813BB5" w:rsidP="004D309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b/>
          <w:bCs/>
          <w:i/>
          <w:iCs/>
          <w:sz w:val="28"/>
          <w:szCs w:val="28"/>
        </w:rPr>
        <w:t>Инновационное управление конкурентоспособностью товаров на уровне производителя</w:t>
      </w:r>
      <w:r w:rsidRPr="00813BB5">
        <w:rPr>
          <w:sz w:val="28"/>
          <w:szCs w:val="28"/>
        </w:rPr>
        <w:t xml:space="preserve"> направлено на </w:t>
      </w:r>
      <w:r w:rsidR="004D309E">
        <w:rPr>
          <w:sz w:val="28"/>
          <w:szCs w:val="28"/>
        </w:rPr>
        <w:t xml:space="preserve">повышение качества продукции, </w:t>
      </w:r>
      <w:r w:rsidRPr="00813BB5">
        <w:rPr>
          <w:sz w:val="28"/>
          <w:szCs w:val="28"/>
        </w:rPr>
        <w:t>сн</w:t>
      </w:r>
      <w:r w:rsidRPr="00813BB5">
        <w:rPr>
          <w:sz w:val="28"/>
          <w:szCs w:val="28"/>
        </w:rPr>
        <w:t>и</w:t>
      </w:r>
      <w:r w:rsidR="004D309E">
        <w:rPr>
          <w:sz w:val="28"/>
          <w:szCs w:val="28"/>
        </w:rPr>
        <w:t xml:space="preserve">жение себестоимости, </w:t>
      </w:r>
      <w:r w:rsidRPr="00813BB5">
        <w:rPr>
          <w:sz w:val="28"/>
          <w:szCs w:val="28"/>
        </w:rPr>
        <w:t>проведение целевых маркетинговых исследований и эф</w:t>
      </w:r>
      <w:r w:rsidRPr="00813BB5">
        <w:rPr>
          <w:sz w:val="28"/>
          <w:szCs w:val="28"/>
        </w:rPr>
        <w:softHyphen/>
        <w:t>фективное использование мер маркетинга при сбыте продук</w:t>
      </w:r>
      <w:r w:rsidRPr="00813BB5">
        <w:rPr>
          <w:sz w:val="28"/>
          <w:szCs w:val="28"/>
        </w:rPr>
        <w:softHyphen/>
        <w:t>ции с учетом ее сервисного обслуживания.</w:t>
      </w:r>
    </w:p>
    <w:p w:rsidR="00813BB5" w:rsidRPr="00813BB5" w:rsidRDefault="00813BB5" w:rsidP="00A358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 xml:space="preserve">Второй компонент механизма — </w:t>
      </w:r>
      <w:r w:rsidRPr="00813BB5">
        <w:rPr>
          <w:b/>
          <w:bCs/>
          <w:i/>
          <w:iCs/>
          <w:sz w:val="28"/>
          <w:szCs w:val="28"/>
        </w:rPr>
        <w:t>рыночное саморегулирование конк</w:t>
      </w:r>
      <w:r w:rsidRPr="00813BB5">
        <w:rPr>
          <w:b/>
          <w:bCs/>
          <w:i/>
          <w:iCs/>
          <w:sz w:val="28"/>
          <w:szCs w:val="28"/>
        </w:rPr>
        <w:t>у</w:t>
      </w:r>
      <w:r w:rsidRPr="00813BB5">
        <w:rPr>
          <w:b/>
          <w:bCs/>
          <w:i/>
          <w:iCs/>
          <w:sz w:val="28"/>
          <w:szCs w:val="28"/>
        </w:rPr>
        <w:t>рентоспособности предприятий и товаров,</w:t>
      </w:r>
      <w:r w:rsidRPr="00813BB5">
        <w:rPr>
          <w:sz w:val="28"/>
          <w:szCs w:val="28"/>
        </w:rPr>
        <w:t xml:space="preserve"> которое на</w:t>
      </w:r>
      <w:r w:rsidRPr="00813BB5">
        <w:rPr>
          <w:sz w:val="28"/>
          <w:szCs w:val="28"/>
        </w:rPr>
        <w:softHyphen/>
        <w:t>правлено на пост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t>янное поддержание конкурентоспособности товаров на основе действия з</w:t>
      </w:r>
      <w:r w:rsidRPr="00813BB5">
        <w:rPr>
          <w:sz w:val="28"/>
          <w:szCs w:val="28"/>
        </w:rPr>
        <w:t>а</w:t>
      </w:r>
      <w:r w:rsidRPr="00813BB5">
        <w:rPr>
          <w:sz w:val="28"/>
          <w:szCs w:val="28"/>
        </w:rPr>
        <w:t>конов рынка, факторов, оказыва</w:t>
      </w:r>
      <w:r w:rsidRPr="00813BB5">
        <w:rPr>
          <w:sz w:val="28"/>
          <w:szCs w:val="28"/>
        </w:rPr>
        <w:softHyphen/>
        <w:t>ющих влияние н</w:t>
      </w:r>
      <w:r w:rsidR="00A3588B">
        <w:rPr>
          <w:sz w:val="28"/>
          <w:szCs w:val="28"/>
        </w:rPr>
        <w:t>а конкурентоспособность товара.</w:t>
      </w:r>
    </w:p>
    <w:p w:rsidR="00813BB5" w:rsidRPr="00813BB5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 xml:space="preserve">Третий компонент механизма - </w:t>
      </w:r>
      <w:r w:rsidRPr="00813BB5">
        <w:rPr>
          <w:b/>
          <w:bCs/>
          <w:i/>
          <w:iCs/>
          <w:sz w:val="28"/>
          <w:szCs w:val="28"/>
        </w:rPr>
        <w:t>инновационные формы и ме</w:t>
      </w:r>
      <w:r w:rsidRPr="00813BB5">
        <w:rPr>
          <w:b/>
          <w:bCs/>
          <w:i/>
          <w:iCs/>
          <w:sz w:val="28"/>
          <w:szCs w:val="28"/>
        </w:rPr>
        <w:softHyphen/>
        <w:t>тоды гос</w:t>
      </w:r>
      <w:r w:rsidRPr="00813BB5">
        <w:rPr>
          <w:b/>
          <w:bCs/>
          <w:i/>
          <w:iCs/>
          <w:sz w:val="28"/>
          <w:szCs w:val="28"/>
        </w:rPr>
        <w:t>у</w:t>
      </w:r>
      <w:r w:rsidRPr="00813BB5">
        <w:rPr>
          <w:b/>
          <w:bCs/>
          <w:i/>
          <w:iCs/>
          <w:sz w:val="28"/>
          <w:szCs w:val="28"/>
        </w:rPr>
        <w:t>дарственного регулирования конкурентоспособности пред</w:t>
      </w:r>
      <w:r w:rsidRPr="00813BB5">
        <w:rPr>
          <w:b/>
          <w:bCs/>
          <w:i/>
          <w:iCs/>
          <w:sz w:val="28"/>
          <w:szCs w:val="28"/>
        </w:rPr>
        <w:softHyphen/>
        <w:t>приятий и т</w:t>
      </w:r>
      <w:r w:rsidRPr="00813BB5">
        <w:rPr>
          <w:b/>
          <w:bCs/>
          <w:i/>
          <w:iCs/>
          <w:sz w:val="28"/>
          <w:szCs w:val="28"/>
        </w:rPr>
        <w:t>о</w:t>
      </w:r>
      <w:r w:rsidRPr="00813BB5">
        <w:rPr>
          <w:b/>
          <w:bCs/>
          <w:i/>
          <w:iCs/>
          <w:sz w:val="28"/>
          <w:szCs w:val="28"/>
        </w:rPr>
        <w:t>варов</w:t>
      </w:r>
      <w:r w:rsidRPr="00813BB5">
        <w:rPr>
          <w:sz w:val="28"/>
          <w:szCs w:val="28"/>
        </w:rPr>
        <w:t xml:space="preserve"> — представляет собой деятельность госу</w:t>
      </w:r>
      <w:r w:rsidRPr="00813BB5">
        <w:rPr>
          <w:sz w:val="28"/>
          <w:szCs w:val="28"/>
        </w:rPr>
        <w:softHyphen/>
        <w:t>дарства, направленную на с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t>здание условий для повышения конкурентоспособности предприятий страны и производимых отечественных товаров.</w:t>
      </w:r>
    </w:p>
    <w:p w:rsidR="00813BB5" w:rsidRPr="00813BB5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Направления инновационного государственного регулиро</w:t>
      </w:r>
      <w:r w:rsidRPr="00813BB5">
        <w:rPr>
          <w:sz w:val="28"/>
          <w:szCs w:val="28"/>
        </w:rPr>
        <w:softHyphen/>
        <w:t>вания конк</w:t>
      </w:r>
      <w:r w:rsidRPr="00813BB5">
        <w:rPr>
          <w:sz w:val="28"/>
          <w:szCs w:val="28"/>
        </w:rPr>
        <w:t>у</w:t>
      </w:r>
      <w:r w:rsidRPr="00813BB5">
        <w:rPr>
          <w:sz w:val="28"/>
          <w:szCs w:val="28"/>
        </w:rPr>
        <w:t>рентоспособности предприятий и товаров вытека</w:t>
      </w:r>
      <w:r w:rsidRPr="00813BB5">
        <w:rPr>
          <w:sz w:val="28"/>
          <w:szCs w:val="28"/>
        </w:rPr>
        <w:softHyphen/>
        <w:t>ют из принятой модели с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lastRenderedPageBreak/>
        <w:t>циально-экономического развития страны и осуществления курса на иннов</w:t>
      </w:r>
      <w:r w:rsidRPr="00813BB5">
        <w:rPr>
          <w:sz w:val="28"/>
          <w:szCs w:val="28"/>
        </w:rPr>
        <w:t>а</w:t>
      </w:r>
      <w:r w:rsidRPr="00813BB5">
        <w:rPr>
          <w:sz w:val="28"/>
          <w:szCs w:val="28"/>
        </w:rPr>
        <w:t>ционное развитие. Та</w:t>
      </w:r>
      <w:r w:rsidRPr="00813BB5">
        <w:rPr>
          <w:sz w:val="28"/>
          <w:szCs w:val="28"/>
        </w:rPr>
        <w:softHyphen/>
        <w:t>кими направлениями являются:</w:t>
      </w:r>
    </w:p>
    <w:p w:rsidR="00813BB5" w:rsidRPr="00F4459A" w:rsidRDefault="00813BB5" w:rsidP="00F4459A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459A">
        <w:rPr>
          <w:sz w:val="28"/>
          <w:szCs w:val="28"/>
        </w:rPr>
        <w:t>создание условий по поддержанию и развитию конкурен</w:t>
      </w:r>
      <w:r w:rsidRPr="00F4459A">
        <w:rPr>
          <w:sz w:val="28"/>
          <w:szCs w:val="28"/>
        </w:rPr>
        <w:softHyphen/>
        <w:t>тной среды на основе развития предпринимательства и малого бизнеса;</w:t>
      </w:r>
    </w:p>
    <w:p w:rsidR="00813BB5" w:rsidRPr="00F4459A" w:rsidRDefault="00813BB5" w:rsidP="00F4459A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459A">
        <w:rPr>
          <w:sz w:val="28"/>
          <w:szCs w:val="28"/>
        </w:rPr>
        <w:t>проведение инновационной и инвестиционной полити</w:t>
      </w:r>
      <w:r w:rsidRPr="00F4459A">
        <w:rPr>
          <w:sz w:val="28"/>
          <w:szCs w:val="28"/>
        </w:rPr>
        <w:softHyphen/>
        <w:t>ки, включая разработку научно-технических программ и мер по развитию инновационн</w:t>
      </w:r>
      <w:r w:rsidRPr="00F4459A">
        <w:rPr>
          <w:sz w:val="28"/>
          <w:szCs w:val="28"/>
        </w:rPr>
        <w:t>о</w:t>
      </w:r>
      <w:r w:rsidRPr="00F4459A">
        <w:rPr>
          <w:sz w:val="28"/>
          <w:szCs w:val="28"/>
        </w:rPr>
        <w:t>го производства, совершенствованию организации стандартизации и серт</w:t>
      </w:r>
      <w:r w:rsidRPr="00F4459A">
        <w:rPr>
          <w:sz w:val="28"/>
          <w:szCs w:val="28"/>
        </w:rPr>
        <w:t>и</w:t>
      </w:r>
      <w:r w:rsidRPr="00F4459A">
        <w:rPr>
          <w:sz w:val="28"/>
          <w:szCs w:val="28"/>
        </w:rPr>
        <w:t>фикации продукции;</w:t>
      </w:r>
    </w:p>
    <w:p w:rsidR="00813BB5" w:rsidRPr="00F4459A" w:rsidRDefault="00813BB5" w:rsidP="00F4459A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459A">
        <w:rPr>
          <w:sz w:val="28"/>
          <w:szCs w:val="28"/>
        </w:rPr>
        <w:t>проведение эффективной налоговой, кредитной, цено</w:t>
      </w:r>
      <w:r w:rsidRPr="00F4459A">
        <w:rPr>
          <w:sz w:val="28"/>
          <w:szCs w:val="28"/>
        </w:rPr>
        <w:softHyphen/>
        <w:t>вой и антии</w:t>
      </w:r>
      <w:r w:rsidRPr="00F4459A">
        <w:rPr>
          <w:sz w:val="28"/>
          <w:szCs w:val="28"/>
        </w:rPr>
        <w:t>н</w:t>
      </w:r>
      <w:r w:rsidRPr="00F4459A">
        <w:rPr>
          <w:sz w:val="28"/>
          <w:szCs w:val="28"/>
        </w:rPr>
        <w:t>фляционной политики;</w:t>
      </w:r>
    </w:p>
    <w:p w:rsidR="00813BB5" w:rsidRPr="00F4459A" w:rsidRDefault="00813BB5" w:rsidP="00F4459A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459A">
        <w:rPr>
          <w:sz w:val="28"/>
          <w:szCs w:val="28"/>
        </w:rPr>
        <w:t>развитие производственной инфраструктуры и сферы об</w:t>
      </w:r>
      <w:r w:rsidRPr="00F4459A">
        <w:rPr>
          <w:sz w:val="28"/>
          <w:szCs w:val="28"/>
        </w:rPr>
        <w:softHyphen/>
        <w:t>служивания;</w:t>
      </w:r>
    </w:p>
    <w:p w:rsidR="00813BB5" w:rsidRPr="00F4459A" w:rsidRDefault="00813BB5" w:rsidP="00F4459A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459A">
        <w:rPr>
          <w:sz w:val="28"/>
          <w:szCs w:val="28"/>
        </w:rPr>
        <w:t>правовое обеспечение процессов повышения конкурен</w:t>
      </w:r>
      <w:r w:rsidRPr="00F4459A">
        <w:rPr>
          <w:sz w:val="28"/>
          <w:szCs w:val="28"/>
        </w:rPr>
        <w:softHyphen/>
        <w:t>тоспособности отечественных предприятий и товаров.</w:t>
      </w:r>
    </w:p>
    <w:p w:rsidR="00813BB5" w:rsidRPr="00813BB5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Четвертый компонент механизма</w:t>
      </w:r>
      <w:r w:rsidR="00A93BF1">
        <w:rPr>
          <w:sz w:val="28"/>
          <w:szCs w:val="28"/>
        </w:rPr>
        <w:t xml:space="preserve"> - </w:t>
      </w:r>
      <w:r w:rsidRPr="00813BB5">
        <w:rPr>
          <w:b/>
          <w:bCs/>
          <w:i/>
          <w:iCs/>
          <w:sz w:val="28"/>
          <w:szCs w:val="28"/>
        </w:rPr>
        <w:t>регулирование конкурен</w:t>
      </w:r>
      <w:r w:rsidRPr="00813BB5">
        <w:rPr>
          <w:b/>
          <w:bCs/>
          <w:i/>
          <w:iCs/>
          <w:sz w:val="28"/>
          <w:szCs w:val="28"/>
        </w:rPr>
        <w:softHyphen/>
        <w:t xml:space="preserve">тоспособности предприятий и товаров на </w:t>
      </w:r>
      <w:proofErr w:type="spellStart"/>
      <w:r w:rsidRPr="00813BB5">
        <w:rPr>
          <w:b/>
          <w:bCs/>
          <w:i/>
          <w:iCs/>
          <w:sz w:val="28"/>
          <w:szCs w:val="28"/>
        </w:rPr>
        <w:t>мезоуровне</w:t>
      </w:r>
      <w:proofErr w:type="spellEnd"/>
      <w:r w:rsidRPr="00813BB5">
        <w:rPr>
          <w:sz w:val="28"/>
          <w:szCs w:val="28"/>
        </w:rPr>
        <w:t xml:space="preserve"> отличает</w:t>
      </w:r>
      <w:r w:rsidRPr="00813BB5">
        <w:rPr>
          <w:sz w:val="28"/>
          <w:szCs w:val="28"/>
        </w:rPr>
        <w:softHyphen/>
        <w:t>ся от рег</w:t>
      </w:r>
      <w:r w:rsidRPr="00813BB5">
        <w:rPr>
          <w:sz w:val="28"/>
          <w:szCs w:val="28"/>
        </w:rPr>
        <w:t>у</w:t>
      </w:r>
      <w:r w:rsidRPr="00813BB5">
        <w:rPr>
          <w:sz w:val="28"/>
          <w:szCs w:val="28"/>
        </w:rPr>
        <w:t>лирования на макроуровне не формами и методами, а масштабами регулир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t xml:space="preserve">вания. На </w:t>
      </w:r>
      <w:proofErr w:type="spellStart"/>
      <w:r w:rsidRPr="00813BB5">
        <w:rPr>
          <w:sz w:val="28"/>
          <w:szCs w:val="28"/>
        </w:rPr>
        <w:t>мезоуровне</w:t>
      </w:r>
      <w:proofErr w:type="spellEnd"/>
      <w:r w:rsidRPr="00813BB5">
        <w:rPr>
          <w:sz w:val="28"/>
          <w:szCs w:val="28"/>
        </w:rPr>
        <w:t xml:space="preserve"> оно осуществля</w:t>
      </w:r>
      <w:r w:rsidRPr="00813BB5">
        <w:rPr>
          <w:sz w:val="28"/>
          <w:szCs w:val="28"/>
        </w:rPr>
        <w:softHyphen/>
        <w:t xml:space="preserve">ется в рамках отдельно взятого региона или отрасли, исходя из его (или ее) особенностей. </w:t>
      </w:r>
      <w:proofErr w:type="spellStart"/>
      <w:r w:rsidRPr="00813BB5">
        <w:rPr>
          <w:sz w:val="28"/>
          <w:szCs w:val="28"/>
        </w:rPr>
        <w:t>Мезофакторами</w:t>
      </w:r>
      <w:proofErr w:type="spellEnd"/>
      <w:r w:rsidRPr="00813BB5">
        <w:rPr>
          <w:sz w:val="28"/>
          <w:szCs w:val="28"/>
        </w:rPr>
        <w:t xml:space="preserve"> конкуре</w:t>
      </w:r>
      <w:r w:rsidRPr="00813BB5">
        <w:rPr>
          <w:sz w:val="28"/>
          <w:szCs w:val="28"/>
        </w:rPr>
        <w:t>н</w:t>
      </w:r>
      <w:r w:rsidRPr="00813BB5">
        <w:rPr>
          <w:sz w:val="28"/>
          <w:szCs w:val="28"/>
        </w:rPr>
        <w:t>тоспособ</w:t>
      </w:r>
      <w:r w:rsidRPr="00813BB5">
        <w:rPr>
          <w:sz w:val="28"/>
          <w:szCs w:val="28"/>
        </w:rPr>
        <w:softHyphen/>
        <w:t>ности выступают факторы, характеризующие особенности раз</w:t>
      </w:r>
      <w:r w:rsidRPr="00813BB5">
        <w:rPr>
          <w:sz w:val="28"/>
          <w:szCs w:val="28"/>
        </w:rPr>
        <w:softHyphen/>
        <w:t>вития региона или отрасли.</w:t>
      </w:r>
    </w:p>
    <w:p w:rsidR="00494036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 xml:space="preserve">Пятый компонент механизма - </w:t>
      </w:r>
      <w:r w:rsidRPr="00813BB5">
        <w:rPr>
          <w:b/>
          <w:bCs/>
          <w:i/>
          <w:iCs/>
          <w:sz w:val="28"/>
          <w:szCs w:val="28"/>
        </w:rPr>
        <w:t>регулирование конкуренто</w:t>
      </w:r>
      <w:r w:rsidRPr="00813BB5">
        <w:rPr>
          <w:b/>
          <w:bCs/>
          <w:i/>
          <w:iCs/>
          <w:sz w:val="28"/>
          <w:szCs w:val="28"/>
        </w:rPr>
        <w:softHyphen/>
        <w:t>способности страны</w:t>
      </w:r>
      <w:r w:rsidRPr="00813BB5">
        <w:rPr>
          <w:sz w:val="28"/>
          <w:szCs w:val="28"/>
        </w:rPr>
        <w:t xml:space="preserve"> основывается на международной конкурен</w:t>
      </w:r>
      <w:r w:rsidRPr="00813BB5">
        <w:rPr>
          <w:sz w:val="28"/>
          <w:szCs w:val="28"/>
        </w:rPr>
        <w:softHyphen/>
        <w:t>ции и сотрудничестве стран, направленном на поддержание и повышение конкурентоспособности отечественных предпри</w:t>
      </w:r>
      <w:r w:rsidRPr="00813BB5">
        <w:rPr>
          <w:sz w:val="28"/>
          <w:szCs w:val="28"/>
        </w:rPr>
        <w:softHyphen/>
        <w:t xml:space="preserve">ятий и их товаров. </w:t>
      </w:r>
      <w:proofErr w:type="spellStart"/>
      <w:r w:rsidRPr="00813BB5">
        <w:rPr>
          <w:sz w:val="28"/>
          <w:szCs w:val="28"/>
        </w:rPr>
        <w:t>Мегафакторами</w:t>
      </w:r>
      <w:proofErr w:type="spellEnd"/>
      <w:r w:rsidRPr="00813BB5">
        <w:rPr>
          <w:sz w:val="28"/>
          <w:szCs w:val="28"/>
        </w:rPr>
        <w:t xml:space="preserve"> конкурентосп</w:t>
      </w:r>
      <w:r w:rsidRPr="00813BB5">
        <w:rPr>
          <w:sz w:val="28"/>
          <w:szCs w:val="28"/>
        </w:rPr>
        <w:t>о</w:t>
      </w:r>
      <w:r w:rsidRPr="00813BB5">
        <w:rPr>
          <w:sz w:val="28"/>
          <w:szCs w:val="28"/>
        </w:rPr>
        <w:t>собности яв</w:t>
      </w:r>
      <w:r w:rsidRPr="00813BB5">
        <w:rPr>
          <w:sz w:val="28"/>
          <w:szCs w:val="28"/>
        </w:rPr>
        <w:softHyphen/>
        <w:t xml:space="preserve">ляются факторы и тенденции общемирового развития. </w:t>
      </w:r>
    </w:p>
    <w:p w:rsidR="00813BB5" w:rsidRPr="00813BB5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Основными направлениями повышения конкурентоспособ</w:t>
      </w:r>
      <w:r w:rsidRPr="00813BB5">
        <w:rPr>
          <w:sz w:val="28"/>
          <w:szCs w:val="28"/>
        </w:rPr>
        <w:softHyphen/>
        <w:t>ности отеч</w:t>
      </w:r>
      <w:r w:rsidRPr="00813BB5">
        <w:rPr>
          <w:sz w:val="28"/>
          <w:szCs w:val="28"/>
        </w:rPr>
        <w:t>е</w:t>
      </w:r>
      <w:r w:rsidRPr="00813BB5">
        <w:rPr>
          <w:sz w:val="28"/>
          <w:szCs w:val="28"/>
        </w:rPr>
        <w:t>ственных предприятий и товаров являются: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развитие инновационно-инвестиционной деятельности и интеллект</w:t>
      </w:r>
      <w:r w:rsidRPr="00494036">
        <w:rPr>
          <w:sz w:val="28"/>
          <w:szCs w:val="28"/>
        </w:rPr>
        <w:t>у</w:t>
      </w:r>
      <w:r w:rsidRPr="00494036">
        <w:rPr>
          <w:sz w:val="28"/>
          <w:szCs w:val="28"/>
        </w:rPr>
        <w:t>альной собственности на предприятиях, которые обеспечивают производство наукоемких товаров;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адаптация предприятий к внешней среде и прежде всего к рынку;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использование инновационных подходов с целью повышения эффе</w:t>
      </w:r>
      <w:r w:rsidRPr="00494036">
        <w:rPr>
          <w:sz w:val="28"/>
          <w:szCs w:val="28"/>
        </w:rPr>
        <w:t>к</w:t>
      </w:r>
      <w:r w:rsidRPr="00494036">
        <w:rPr>
          <w:sz w:val="28"/>
          <w:szCs w:val="28"/>
        </w:rPr>
        <w:t>тивности использования трудовых, материальных, нематериальных и фина</w:t>
      </w:r>
      <w:r w:rsidRPr="00494036">
        <w:rPr>
          <w:sz w:val="28"/>
          <w:szCs w:val="28"/>
        </w:rPr>
        <w:t>н</w:t>
      </w:r>
      <w:r w:rsidRPr="00494036">
        <w:rPr>
          <w:sz w:val="28"/>
          <w:szCs w:val="28"/>
        </w:rPr>
        <w:t>совых ресурсов, формирующих конкурентные преимущества предприятия;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создание конкурентной среды в отраслях, разработка предприятиями конкурентных стратегий и периодическое их обновление;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формирование спроса на определенный товар и потребностей насел</w:t>
      </w:r>
      <w:r w:rsidRPr="00494036">
        <w:rPr>
          <w:sz w:val="28"/>
          <w:szCs w:val="28"/>
        </w:rPr>
        <w:t>е</w:t>
      </w:r>
      <w:r w:rsidRPr="00494036">
        <w:rPr>
          <w:sz w:val="28"/>
          <w:szCs w:val="28"/>
        </w:rPr>
        <w:t>ния, которые предприятие может удовлетворить;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>повышение научно-технического и организационно-технологического уровня отраслей, обеспечивающих предприятие необходимыми материал</w:t>
      </w:r>
      <w:r w:rsidRPr="00494036">
        <w:rPr>
          <w:sz w:val="28"/>
          <w:szCs w:val="28"/>
        </w:rPr>
        <w:t>ь</w:t>
      </w:r>
      <w:r w:rsidRPr="00494036">
        <w:rPr>
          <w:sz w:val="28"/>
          <w:szCs w:val="28"/>
        </w:rPr>
        <w:t>ными ресурсами и информацией;</w:t>
      </w:r>
    </w:p>
    <w:p w:rsidR="00813BB5" w:rsidRPr="00494036" w:rsidRDefault="00813BB5" w:rsidP="00494036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4036">
        <w:rPr>
          <w:sz w:val="28"/>
          <w:szCs w:val="28"/>
        </w:rPr>
        <w:t xml:space="preserve">правовое обеспечение и совершенствование государственного </w:t>
      </w:r>
      <w:proofErr w:type="gramStart"/>
      <w:r w:rsidRPr="00494036">
        <w:rPr>
          <w:sz w:val="28"/>
          <w:szCs w:val="28"/>
        </w:rPr>
        <w:t>регул</w:t>
      </w:r>
      <w:r w:rsidRPr="00494036">
        <w:rPr>
          <w:sz w:val="28"/>
          <w:szCs w:val="28"/>
        </w:rPr>
        <w:t>и</w:t>
      </w:r>
      <w:r w:rsidRPr="00494036">
        <w:rPr>
          <w:sz w:val="28"/>
          <w:szCs w:val="28"/>
        </w:rPr>
        <w:t>рования процессов повышения конкурентоспособности отечественных пре</w:t>
      </w:r>
      <w:r w:rsidRPr="00494036">
        <w:rPr>
          <w:sz w:val="28"/>
          <w:szCs w:val="28"/>
        </w:rPr>
        <w:t>д</w:t>
      </w:r>
      <w:r w:rsidRPr="00494036">
        <w:rPr>
          <w:sz w:val="28"/>
          <w:szCs w:val="28"/>
        </w:rPr>
        <w:lastRenderedPageBreak/>
        <w:t>приятий</w:t>
      </w:r>
      <w:proofErr w:type="gramEnd"/>
      <w:r w:rsidRPr="00494036">
        <w:rPr>
          <w:sz w:val="28"/>
          <w:szCs w:val="28"/>
        </w:rPr>
        <w:t xml:space="preserve"> и товаров.</w:t>
      </w:r>
    </w:p>
    <w:p w:rsidR="00813BB5" w:rsidRPr="00320754" w:rsidRDefault="00813BB5" w:rsidP="00813B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13BB5">
        <w:rPr>
          <w:sz w:val="28"/>
          <w:szCs w:val="28"/>
        </w:rPr>
        <w:t>Инновационный подход к формированию и реализации организационно-</w:t>
      </w:r>
      <w:proofErr w:type="gramStart"/>
      <w:r w:rsidRPr="00813BB5">
        <w:rPr>
          <w:sz w:val="28"/>
          <w:szCs w:val="28"/>
        </w:rPr>
        <w:t>экономического механизма</w:t>
      </w:r>
      <w:proofErr w:type="gramEnd"/>
      <w:r w:rsidRPr="00813BB5">
        <w:rPr>
          <w:sz w:val="28"/>
          <w:szCs w:val="28"/>
        </w:rPr>
        <w:t xml:space="preserve"> обеспечения конкурентоспособности предпри</w:t>
      </w:r>
      <w:r w:rsidRPr="00813BB5">
        <w:rPr>
          <w:sz w:val="28"/>
          <w:szCs w:val="28"/>
        </w:rPr>
        <w:t>я</w:t>
      </w:r>
      <w:r w:rsidRPr="00813BB5">
        <w:rPr>
          <w:sz w:val="28"/>
          <w:szCs w:val="28"/>
        </w:rPr>
        <w:t>тий является основой для решения многих проблем социально-экономического развития страны и повышения уровня жизни ее населения.</w:t>
      </w:r>
    </w:p>
    <w:sectPr w:rsidR="00813BB5" w:rsidRPr="0032075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50" w:rsidRDefault="009F4C50" w:rsidP="00F13333">
      <w:r>
        <w:separator/>
      </w:r>
    </w:p>
  </w:endnote>
  <w:endnote w:type="continuationSeparator" w:id="0">
    <w:p w:rsidR="009F4C50" w:rsidRDefault="009F4C50" w:rsidP="00F1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50" w:rsidRDefault="009F4C50" w:rsidP="00F13333">
      <w:r>
        <w:separator/>
      </w:r>
    </w:p>
  </w:footnote>
  <w:footnote w:type="continuationSeparator" w:id="0">
    <w:p w:rsidR="009F4C50" w:rsidRDefault="009F4C50" w:rsidP="00F1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46" w:rsidRPr="00E56F46" w:rsidRDefault="00E56F46" w:rsidP="00E56F46">
    <w:pPr>
      <w:pStyle w:val="a9"/>
      <w:rPr>
        <w:rFonts w:ascii="Arial" w:eastAsia="Calibri" w:hAnsi="Arial" w:cs="Arial"/>
        <w:b/>
        <w:sz w:val="24"/>
        <w:szCs w:val="24"/>
        <w:lang w:eastAsia="en-US"/>
      </w:rPr>
    </w:pPr>
    <w:r w:rsidRPr="00E56F46">
      <w:rPr>
        <w:rFonts w:ascii="Arial" w:eastAsia="Calibri" w:hAnsi="Arial" w:cs="Arial"/>
        <w:b/>
        <w:sz w:val="24"/>
        <w:szCs w:val="24"/>
        <w:lang w:eastAsia="en-US"/>
      </w:rPr>
      <w:t xml:space="preserve">Дисциплина «Экономика и управление ВЭД» </w:t>
    </w:r>
    <w:r w:rsidRPr="00E56F46">
      <w:rPr>
        <w:rFonts w:ascii="Arial" w:eastAsia="Calibri" w:hAnsi="Arial" w:cs="Arial"/>
        <w:b/>
        <w:sz w:val="24"/>
        <w:szCs w:val="24"/>
        <w:lang w:eastAsia="en-US"/>
      </w:rPr>
      <w:tab/>
      <w:t>Тексты лекций</w:t>
    </w:r>
  </w:p>
  <w:p w:rsidR="00E56F46" w:rsidRPr="00E56F46" w:rsidRDefault="00E56F46" w:rsidP="00E56F46">
    <w:pPr>
      <w:widowControl/>
      <w:tabs>
        <w:tab w:val="center" w:pos="4677"/>
        <w:tab w:val="right" w:pos="9355"/>
      </w:tabs>
      <w:autoSpaceDE/>
      <w:autoSpaceDN/>
      <w:adjustRightInd/>
      <w:rPr>
        <w:rFonts w:ascii="Arial" w:eastAsia="Calibri" w:hAnsi="Arial" w:cs="Arial"/>
        <w:b/>
        <w:sz w:val="24"/>
        <w:szCs w:val="24"/>
        <w:lang w:eastAsia="en-US"/>
      </w:rPr>
    </w:pPr>
    <w:r w:rsidRPr="00E56F46">
      <w:rPr>
        <w:rFonts w:ascii="Arial" w:eastAsia="Calibri" w:hAnsi="Arial" w:cs="Arial"/>
        <w:b/>
        <w:sz w:val="24"/>
        <w:szCs w:val="24"/>
        <w:lang w:eastAsia="en-US"/>
      </w:rPr>
      <w:t xml:space="preserve">Автор (Автор-составитель) </w:t>
    </w:r>
    <w:r w:rsidRPr="00E56F46">
      <w:rPr>
        <w:rFonts w:ascii="Arial" w:eastAsia="Calibri" w:hAnsi="Arial" w:cs="Arial"/>
        <w:b/>
        <w:sz w:val="24"/>
        <w:szCs w:val="24"/>
        <w:lang w:eastAsia="en-US"/>
      </w:rPr>
      <w:tab/>
      <w:t>Геврасёва А. П., к.э.н., доцент</w:t>
    </w:r>
  </w:p>
  <w:p w:rsidR="00F13333" w:rsidRDefault="00F133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5D"/>
    <w:multiLevelType w:val="hybridMultilevel"/>
    <w:tmpl w:val="C74E9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A2575B"/>
    <w:multiLevelType w:val="hybridMultilevel"/>
    <w:tmpl w:val="9072FFA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B6549F6"/>
    <w:multiLevelType w:val="hybridMultilevel"/>
    <w:tmpl w:val="4644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BBC"/>
    <w:multiLevelType w:val="multilevel"/>
    <w:tmpl w:val="F2B479C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75B1B"/>
    <w:multiLevelType w:val="hybridMultilevel"/>
    <w:tmpl w:val="CC989194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D1D0C"/>
    <w:multiLevelType w:val="hybridMultilevel"/>
    <w:tmpl w:val="E5662E7E"/>
    <w:lvl w:ilvl="0" w:tplc="7C2407E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C512F3"/>
    <w:multiLevelType w:val="hybridMultilevel"/>
    <w:tmpl w:val="4B84764C"/>
    <w:lvl w:ilvl="0" w:tplc="EB98D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4204BA"/>
    <w:multiLevelType w:val="hybridMultilevel"/>
    <w:tmpl w:val="9072FFA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4640DE9"/>
    <w:multiLevelType w:val="hybridMultilevel"/>
    <w:tmpl w:val="C91E2FF4"/>
    <w:lvl w:ilvl="0" w:tplc="EB98D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9E0D3D"/>
    <w:multiLevelType w:val="hybridMultilevel"/>
    <w:tmpl w:val="13B67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B92302"/>
    <w:multiLevelType w:val="hybridMultilevel"/>
    <w:tmpl w:val="752C81E4"/>
    <w:lvl w:ilvl="0" w:tplc="8F7C2CDE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CB34C3"/>
    <w:multiLevelType w:val="hybridMultilevel"/>
    <w:tmpl w:val="B734D0CE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40BD"/>
    <w:multiLevelType w:val="multilevel"/>
    <w:tmpl w:val="A0F440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266D8"/>
    <w:multiLevelType w:val="hybridMultilevel"/>
    <w:tmpl w:val="951E1A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766707"/>
    <w:multiLevelType w:val="multilevel"/>
    <w:tmpl w:val="700A9D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A33FE"/>
    <w:multiLevelType w:val="multilevel"/>
    <w:tmpl w:val="92681B2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1B3000"/>
    <w:multiLevelType w:val="hybridMultilevel"/>
    <w:tmpl w:val="46A0F348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734"/>
    <w:multiLevelType w:val="hybridMultilevel"/>
    <w:tmpl w:val="23C6B690"/>
    <w:lvl w:ilvl="0" w:tplc="688EA8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3"/>
    <w:rsid w:val="00005A3D"/>
    <w:rsid w:val="00020DFD"/>
    <w:rsid w:val="00021D27"/>
    <w:rsid w:val="00025495"/>
    <w:rsid w:val="00031AB0"/>
    <w:rsid w:val="00033164"/>
    <w:rsid w:val="0003380B"/>
    <w:rsid w:val="00033D44"/>
    <w:rsid w:val="000371D2"/>
    <w:rsid w:val="000411A1"/>
    <w:rsid w:val="00052CD8"/>
    <w:rsid w:val="00054590"/>
    <w:rsid w:val="00060081"/>
    <w:rsid w:val="0007090C"/>
    <w:rsid w:val="000711E4"/>
    <w:rsid w:val="00071D81"/>
    <w:rsid w:val="000728A9"/>
    <w:rsid w:val="000917D4"/>
    <w:rsid w:val="00096DF9"/>
    <w:rsid w:val="000A0711"/>
    <w:rsid w:val="000A1B6B"/>
    <w:rsid w:val="000A2524"/>
    <w:rsid w:val="000A315C"/>
    <w:rsid w:val="000A3B02"/>
    <w:rsid w:val="000A4F0D"/>
    <w:rsid w:val="000A722A"/>
    <w:rsid w:val="000A7634"/>
    <w:rsid w:val="000B228D"/>
    <w:rsid w:val="000B2E54"/>
    <w:rsid w:val="000B35C1"/>
    <w:rsid w:val="000C6053"/>
    <w:rsid w:val="000D319D"/>
    <w:rsid w:val="000E17EA"/>
    <w:rsid w:val="000E56BD"/>
    <w:rsid w:val="000E7303"/>
    <w:rsid w:val="000F1364"/>
    <w:rsid w:val="001002B4"/>
    <w:rsid w:val="00100735"/>
    <w:rsid w:val="00102964"/>
    <w:rsid w:val="00110A22"/>
    <w:rsid w:val="00112095"/>
    <w:rsid w:val="00112D59"/>
    <w:rsid w:val="00114471"/>
    <w:rsid w:val="001170B9"/>
    <w:rsid w:val="001178F5"/>
    <w:rsid w:val="001203EB"/>
    <w:rsid w:val="00124C9E"/>
    <w:rsid w:val="00126BCB"/>
    <w:rsid w:val="001274BF"/>
    <w:rsid w:val="00135BBA"/>
    <w:rsid w:val="0014530A"/>
    <w:rsid w:val="00147655"/>
    <w:rsid w:val="00151827"/>
    <w:rsid w:val="0015794B"/>
    <w:rsid w:val="00164EBE"/>
    <w:rsid w:val="001662DB"/>
    <w:rsid w:val="001702CC"/>
    <w:rsid w:val="001801B0"/>
    <w:rsid w:val="00187C3E"/>
    <w:rsid w:val="0019113F"/>
    <w:rsid w:val="00191F30"/>
    <w:rsid w:val="0019435E"/>
    <w:rsid w:val="00196D53"/>
    <w:rsid w:val="001A1D20"/>
    <w:rsid w:val="001A457B"/>
    <w:rsid w:val="001B06E9"/>
    <w:rsid w:val="001B2AFF"/>
    <w:rsid w:val="001B6C08"/>
    <w:rsid w:val="001D4EA1"/>
    <w:rsid w:val="001F237C"/>
    <w:rsid w:val="001F39A2"/>
    <w:rsid w:val="001F5A32"/>
    <w:rsid w:val="002003F8"/>
    <w:rsid w:val="0020215F"/>
    <w:rsid w:val="0020220F"/>
    <w:rsid w:val="002039A0"/>
    <w:rsid w:val="002118BF"/>
    <w:rsid w:val="00214C1D"/>
    <w:rsid w:val="002207E2"/>
    <w:rsid w:val="002211C3"/>
    <w:rsid w:val="00223465"/>
    <w:rsid w:val="00232B6C"/>
    <w:rsid w:val="00234A0D"/>
    <w:rsid w:val="00236CD0"/>
    <w:rsid w:val="0024100D"/>
    <w:rsid w:val="00242A30"/>
    <w:rsid w:val="00251639"/>
    <w:rsid w:val="00251EB5"/>
    <w:rsid w:val="002550AB"/>
    <w:rsid w:val="00257F4C"/>
    <w:rsid w:val="002709BB"/>
    <w:rsid w:val="00280347"/>
    <w:rsid w:val="00282745"/>
    <w:rsid w:val="00283424"/>
    <w:rsid w:val="002835AD"/>
    <w:rsid w:val="00293367"/>
    <w:rsid w:val="00294E41"/>
    <w:rsid w:val="002A2430"/>
    <w:rsid w:val="002A27C2"/>
    <w:rsid w:val="002A2AF4"/>
    <w:rsid w:val="002C68FC"/>
    <w:rsid w:val="002D17DE"/>
    <w:rsid w:val="002E3202"/>
    <w:rsid w:val="002E5455"/>
    <w:rsid w:val="002E77B3"/>
    <w:rsid w:val="002F3442"/>
    <w:rsid w:val="002F5CAD"/>
    <w:rsid w:val="00304CA1"/>
    <w:rsid w:val="003070C5"/>
    <w:rsid w:val="003104E5"/>
    <w:rsid w:val="00312652"/>
    <w:rsid w:val="0031448F"/>
    <w:rsid w:val="00320754"/>
    <w:rsid w:val="00324161"/>
    <w:rsid w:val="00326308"/>
    <w:rsid w:val="00333B3E"/>
    <w:rsid w:val="00333B8F"/>
    <w:rsid w:val="00335DD8"/>
    <w:rsid w:val="00337B52"/>
    <w:rsid w:val="00341696"/>
    <w:rsid w:val="00341AB4"/>
    <w:rsid w:val="00341B69"/>
    <w:rsid w:val="00342A88"/>
    <w:rsid w:val="00343BBB"/>
    <w:rsid w:val="00355DDF"/>
    <w:rsid w:val="00374631"/>
    <w:rsid w:val="00380B5F"/>
    <w:rsid w:val="00394C78"/>
    <w:rsid w:val="00395FD2"/>
    <w:rsid w:val="003A130D"/>
    <w:rsid w:val="003A73FF"/>
    <w:rsid w:val="003B1690"/>
    <w:rsid w:val="003C582C"/>
    <w:rsid w:val="003C586E"/>
    <w:rsid w:val="003D2BB2"/>
    <w:rsid w:val="003E34CF"/>
    <w:rsid w:val="003F6829"/>
    <w:rsid w:val="004036FA"/>
    <w:rsid w:val="0041399C"/>
    <w:rsid w:val="0042119B"/>
    <w:rsid w:val="00422A41"/>
    <w:rsid w:val="0042325F"/>
    <w:rsid w:val="00424580"/>
    <w:rsid w:val="00430A17"/>
    <w:rsid w:val="004316F1"/>
    <w:rsid w:val="00444C5C"/>
    <w:rsid w:val="00444FD8"/>
    <w:rsid w:val="00450ABC"/>
    <w:rsid w:val="00460F2C"/>
    <w:rsid w:val="00461D0C"/>
    <w:rsid w:val="004631B1"/>
    <w:rsid w:val="00471E70"/>
    <w:rsid w:val="00480664"/>
    <w:rsid w:val="0049052B"/>
    <w:rsid w:val="00493736"/>
    <w:rsid w:val="00494036"/>
    <w:rsid w:val="004A4DEC"/>
    <w:rsid w:val="004B017E"/>
    <w:rsid w:val="004B26C8"/>
    <w:rsid w:val="004B62CF"/>
    <w:rsid w:val="004B6E40"/>
    <w:rsid w:val="004C5268"/>
    <w:rsid w:val="004C7FDA"/>
    <w:rsid w:val="004D309E"/>
    <w:rsid w:val="004D785D"/>
    <w:rsid w:val="004F108F"/>
    <w:rsid w:val="0050237B"/>
    <w:rsid w:val="005038DF"/>
    <w:rsid w:val="005041AB"/>
    <w:rsid w:val="00516614"/>
    <w:rsid w:val="00516867"/>
    <w:rsid w:val="00535B6C"/>
    <w:rsid w:val="00543069"/>
    <w:rsid w:val="00544125"/>
    <w:rsid w:val="00544FB0"/>
    <w:rsid w:val="00550420"/>
    <w:rsid w:val="00552683"/>
    <w:rsid w:val="0055392D"/>
    <w:rsid w:val="00564543"/>
    <w:rsid w:val="005729A9"/>
    <w:rsid w:val="00575724"/>
    <w:rsid w:val="00580AAC"/>
    <w:rsid w:val="0058229F"/>
    <w:rsid w:val="0058578F"/>
    <w:rsid w:val="005A7D88"/>
    <w:rsid w:val="005B088A"/>
    <w:rsid w:val="005B093C"/>
    <w:rsid w:val="005B271C"/>
    <w:rsid w:val="005B3C1D"/>
    <w:rsid w:val="005B489F"/>
    <w:rsid w:val="005C2B2D"/>
    <w:rsid w:val="005C3071"/>
    <w:rsid w:val="005C4473"/>
    <w:rsid w:val="005C7D4C"/>
    <w:rsid w:val="005D5F53"/>
    <w:rsid w:val="005D7521"/>
    <w:rsid w:val="005E129A"/>
    <w:rsid w:val="005F5C0A"/>
    <w:rsid w:val="00606CC1"/>
    <w:rsid w:val="0062313B"/>
    <w:rsid w:val="00625F2B"/>
    <w:rsid w:val="00634156"/>
    <w:rsid w:val="006454C1"/>
    <w:rsid w:val="00647D7F"/>
    <w:rsid w:val="006534FF"/>
    <w:rsid w:val="0065471F"/>
    <w:rsid w:val="0065553E"/>
    <w:rsid w:val="006704F4"/>
    <w:rsid w:val="00676BA5"/>
    <w:rsid w:val="00677300"/>
    <w:rsid w:val="006900B2"/>
    <w:rsid w:val="00694CED"/>
    <w:rsid w:val="00695F71"/>
    <w:rsid w:val="006A0256"/>
    <w:rsid w:val="006A1D90"/>
    <w:rsid w:val="006A517E"/>
    <w:rsid w:val="006A6AD3"/>
    <w:rsid w:val="006A7D6F"/>
    <w:rsid w:val="006B0A73"/>
    <w:rsid w:val="006C0717"/>
    <w:rsid w:val="006C4C16"/>
    <w:rsid w:val="006D16FB"/>
    <w:rsid w:val="006D3F6A"/>
    <w:rsid w:val="006E146F"/>
    <w:rsid w:val="006E2A32"/>
    <w:rsid w:val="006E2BC4"/>
    <w:rsid w:val="006E394B"/>
    <w:rsid w:val="006E49D1"/>
    <w:rsid w:val="006E58B9"/>
    <w:rsid w:val="006F0425"/>
    <w:rsid w:val="006F6A31"/>
    <w:rsid w:val="006F7F17"/>
    <w:rsid w:val="00711B77"/>
    <w:rsid w:val="00720BD5"/>
    <w:rsid w:val="007210DA"/>
    <w:rsid w:val="00727AAB"/>
    <w:rsid w:val="007317C5"/>
    <w:rsid w:val="0073426B"/>
    <w:rsid w:val="00735688"/>
    <w:rsid w:val="00744ACA"/>
    <w:rsid w:val="00747472"/>
    <w:rsid w:val="0075081A"/>
    <w:rsid w:val="00751287"/>
    <w:rsid w:val="0075662A"/>
    <w:rsid w:val="00757BF0"/>
    <w:rsid w:val="007627B2"/>
    <w:rsid w:val="0076564A"/>
    <w:rsid w:val="00766892"/>
    <w:rsid w:val="00766C3D"/>
    <w:rsid w:val="00780C83"/>
    <w:rsid w:val="00786995"/>
    <w:rsid w:val="00793111"/>
    <w:rsid w:val="007A30F6"/>
    <w:rsid w:val="007A7EB8"/>
    <w:rsid w:val="007C14FE"/>
    <w:rsid w:val="007C7625"/>
    <w:rsid w:val="007D24F7"/>
    <w:rsid w:val="007D26A0"/>
    <w:rsid w:val="007E3E05"/>
    <w:rsid w:val="007E45B0"/>
    <w:rsid w:val="007F279D"/>
    <w:rsid w:val="007F6647"/>
    <w:rsid w:val="00804304"/>
    <w:rsid w:val="00807171"/>
    <w:rsid w:val="00811E89"/>
    <w:rsid w:val="00813BB5"/>
    <w:rsid w:val="0082034C"/>
    <w:rsid w:val="008206F0"/>
    <w:rsid w:val="00820D38"/>
    <w:rsid w:val="00825104"/>
    <w:rsid w:val="00825B2C"/>
    <w:rsid w:val="008363F3"/>
    <w:rsid w:val="0084092C"/>
    <w:rsid w:val="0084444A"/>
    <w:rsid w:val="00845F06"/>
    <w:rsid w:val="0085620E"/>
    <w:rsid w:val="008573F3"/>
    <w:rsid w:val="0087602F"/>
    <w:rsid w:val="00876DA7"/>
    <w:rsid w:val="00884F94"/>
    <w:rsid w:val="008872D3"/>
    <w:rsid w:val="00893D51"/>
    <w:rsid w:val="00894971"/>
    <w:rsid w:val="00895F4E"/>
    <w:rsid w:val="008A48A5"/>
    <w:rsid w:val="008B6701"/>
    <w:rsid w:val="008B6EA8"/>
    <w:rsid w:val="008C182E"/>
    <w:rsid w:val="008D60A1"/>
    <w:rsid w:val="008E143E"/>
    <w:rsid w:val="008E3CFD"/>
    <w:rsid w:val="008F0128"/>
    <w:rsid w:val="008F5B88"/>
    <w:rsid w:val="00900373"/>
    <w:rsid w:val="00901646"/>
    <w:rsid w:val="00911A91"/>
    <w:rsid w:val="009134FA"/>
    <w:rsid w:val="00914BAC"/>
    <w:rsid w:val="009154EC"/>
    <w:rsid w:val="00933A07"/>
    <w:rsid w:val="00935E4E"/>
    <w:rsid w:val="009418E1"/>
    <w:rsid w:val="0094204F"/>
    <w:rsid w:val="00947BF4"/>
    <w:rsid w:val="00952DEE"/>
    <w:rsid w:val="0095373B"/>
    <w:rsid w:val="00960175"/>
    <w:rsid w:val="00961CD5"/>
    <w:rsid w:val="00972D55"/>
    <w:rsid w:val="00976D24"/>
    <w:rsid w:val="00976FF9"/>
    <w:rsid w:val="009853AB"/>
    <w:rsid w:val="00991A74"/>
    <w:rsid w:val="00991EE0"/>
    <w:rsid w:val="009A2627"/>
    <w:rsid w:val="009A5C43"/>
    <w:rsid w:val="009A75E1"/>
    <w:rsid w:val="009B4CD8"/>
    <w:rsid w:val="009C7757"/>
    <w:rsid w:val="009D2201"/>
    <w:rsid w:val="009F3FFA"/>
    <w:rsid w:val="009F4C50"/>
    <w:rsid w:val="009F5ACF"/>
    <w:rsid w:val="00A00238"/>
    <w:rsid w:val="00A0181B"/>
    <w:rsid w:val="00A02571"/>
    <w:rsid w:val="00A06905"/>
    <w:rsid w:val="00A11792"/>
    <w:rsid w:val="00A24B1E"/>
    <w:rsid w:val="00A3588B"/>
    <w:rsid w:val="00A368A9"/>
    <w:rsid w:val="00A41646"/>
    <w:rsid w:val="00A42905"/>
    <w:rsid w:val="00A440F3"/>
    <w:rsid w:val="00A45655"/>
    <w:rsid w:val="00A57236"/>
    <w:rsid w:val="00A644C6"/>
    <w:rsid w:val="00A65CEA"/>
    <w:rsid w:val="00A6608D"/>
    <w:rsid w:val="00A83D93"/>
    <w:rsid w:val="00A86DCB"/>
    <w:rsid w:val="00A879F5"/>
    <w:rsid w:val="00A9004D"/>
    <w:rsid w:val="00A918C8"/>
    <w:rsid w:val="00A93BF1"/>
    <w:rsid w:val="00A95995"/>
    <w:rsid w:val="00A968E7"/>
    <w:rsid w:val="00AA1209"/>
    <w:rsid w:val="00AA233C"/>
    <w:rsid w:val="00AA7918"/>
    <w:rsid w:val="00AC2A8E"/>
    <w:rsid w:val="00AE6238"/>
    <w:rsid w:val="00AE62DE"/>
    <w:rsid w:val="00AF29DA"/>
    <w:rsid w:val="00AF5ADC"/>
    <w:rsid w:val="00AF621C"/>
    <w:rsid w:val="00B05E3C"/>
    <w:rsid w:val="00B10AEB"/>
    <w:rsid w:val="00B14285"/>
    <w:rsid w:val="00B27EE0"/>
    <w:rsid w:val="00B36646"/>
    <w:rsid w:val="00B444EB"/>
    <w:rsid w:val="00B44AF6"/>
    <w:rsid w:val="00B4566B"/>
    <w:rsid w:val="00B4615D"/>
    <w:rsid w:val="00B51BD7"/>
    <w:rsid w:val="00B524D7"/>
    <w:rsid w:val="00B53B5E"/>
    <w:rsid w:val="00B53C3D"/>
    <w:rsid w:val="00B54000"/>
    <w:rsid w:val="00B56792"/>
    <w:rsid w:val="00B60553"/>
    <w:rsid w:val="00B61309"/>
    <w:rsid w:val="00B650F6"/>
    <w:rsid w:val="00B659F7"/>
    <w:rsid w:val="00B67935"/>
    <w:rsid w:val="00B708A3"/>
    <w:rsid w:val="00B762A8"/>
    <w:rsid w:val="00B825EF"/>
    <w:rsid w:val="00B83F6D"/>
    <w:rsid w:val="00B848A1"/>
    <w:rsid w:val="00BA187C"/>
    <w:rsid w:val="00BA3024"/>
    <w:rsid w:val="00BA704D"/>
    <w:rsid w:val="00BB0194"/>
    <w:rsid w:val="00BB7FD4"/>
    <w:rsid w:val="00BC1F9A"/>
    <w:rsid w:val="00BC3D74"/>
    <w:rsid w:val="00BC4D9F"/>
    <w:rsid w:val="00BC6019"/>
    <w:rsid w:val="00BD3807"/>
    <w:rsid w:val="00BD57B8"/>
    <w:rsid w:val="00BD712A"/>
    <w:rsid w:val="00BE5031"/>
    <w:rsid w:val="00BF3A9A"/>
    <w:rsid w:val="00C00DBD"/>
    <w:rsid w:val="00C1487B"/>
    <w:rsid w:val="00C15A03"/>
    <w:rsid w:val="00C25E79"/>
    <w:rsid w:val="00C46D0F"/>
    <w:rsid w:val="00C50F24"/>
    <w:rsid w:val="00C527D1"/>
    <w:rsid w:val="00C53602"/>
    <w:rsid w:val="00C55E5F"/>
    <w:rsid w:val="00C5788D"/>
    <w:rsid w:val="00C61152"/>
    <w:rsid w:val="00C61E25"/>
    <w:rsid w:val="00C62FE4"/>
    <w:rsid w:val="00C71245"/>
    <w:rsid w:val="00C76B1D"/>
    <w:rsid w:val="00C77E30"/>
    <w:rsid w:val="00C92BD4"/>
    <w:rsid w:val="00C938DB"/>
    <w:rsid w:val="00C93DD7"/>
    <w:rsid w:val="00CB3F21"/>
    <w:rsid w:val="00CD1A43"/>
    <w:rsid w:val="00CF1A30"/>
    <w:rsid w:val="00CF257A"/>
    <w:rsid w:val="00CF38D5"/>
    <w:rsid w:val="00CF4905"/>
    <w:rsid w:val="00CF6C98"/>
    <w:rsid w:val="00CF6F71"/>
    <w:rsid w:val="00CF7120"/>
    <w:rsid w:val="00CF7B3B"/>
    <w:rsid w:val="00D04C0B"/>
    <w:rsid w:val="00D07D5E"/>
    <w:rsid w:val="00D13CEF"/>
    <w:rsid w:val="00D14218"/>
    <w:rsid w:val="00D15D2E"/>
    <w:rsid w:val="00D21028"/>
    <w:rsid w:val="00D238BB"/>
    <w:rsid w:val="00D2540B"/>
    <w:rsid w:val="00D33264"/>
    <w:rsid w:val="00D43387"/>
    <w:rsid w:val="00D43752"/>
    <w:rsid w:val="00D44B54"/>
    <w:rsid w:val="00D50454"/>
    <w:rsid w:val="00D5313F"/>
    <w:rsid w:val="00D60262"/>
    <w:rsid w:val="00D81B5F"/>
    <w:rsid w:val="00D850D3"/>
    <w:rsid w:val="00DA2992"/>
    <w:rsid w:val="00DB2EEE"/>
    <w:rsid w:val="00DB66FB"/>
    <w:rsid w:val="00DB71FA"/>
    <w:rsid w:val="00DC733F"/>
    <w:rsid w:val="00DD2DD3"/>
    <w:rsid w:val="00DD6040"/>
    <w:rsid w:val="00DE16A8"/>
    <w:rsid w:val="00DE1FA1"/>
    <w:rsid w:val="00DF31FE"/>
    <w:rsid w:val="00DF3BF5"/>
    <w:rsid w:val="00DF3C57"/>
    <w:rsid w:val="00DF400F"/>
    <w:rsid w:val="00DF492B"/>
    <w:rsid w:val="00E0027E"/>
    <w:rsid w:val="00E13522"/>
    <w:rsid w:val="00E24E8B"/>
    <w:rsid w:val="00E25E2F"/>
    <w:rsid w:val="00E27257"/>
    <w:rsid w:val="00E40C68"/>
    <w:rsid w:val="00E44845"/>
    <w:rsid w:val="00E44E2C"/>
    <w:rsid w:val="00E44EBB"/>
    <w:rsid w:val="00E4578B"/>
    <w:rsid w:val="00E5112F"/>
    <w:rsid w:val="00E520DB"/>
    <w:rsid w:val="00E52178"/>
    <w:rsid w:val="00E56F46"/>
    <w:rsid w:val="00E61AA6"/>
    <w:rsid w:val="00E65D89"/>
    <w:rsid w:val="00E67D49"/>
    <w:rsid w:val="00E67FF5"/>
    <w:rsid w:val="00E73C17"/>
    <w:rsid w:val="00E761E2"/>
    <w:rsid w:val="00E844EF"/>
    <w:rsid w:val="00E97294"/>
    <w:rsid w:val="00EB0E09"/>
    <w:rsid w:val="00EB469F"/>
    <w:rsid w:val="00EB6C08"/>
    <w:rsid w:val="00EC448D"/>
    <w:rsid w:val="00EC45C7"/>
    <w:rsid w:val="00ED2347"/>
    <w:rsid w:val="00ED5F3F"/>
    <w:rsid w:val="00EE4AC3"/>
    <w:rsid w:val="00EF2786"/>
    <w:rsid w:val="00EF3B03"/>
    <w:rsid w:val="00EF5E6C"/>
    <w:rsid w:val="00F02DCA"/>
    <w:rsid w:val="00F12814"/>
    <w:rsid w:val="00F13333"/>
    <w:rsid w:val="00F27F72"/>
    <w:rsid w:val="00F418FD"/>
    <w:rsid w:val="00F42D7B"/>
    <w:rsid w:val="00F4459A"/>
    <w:rsid w:val="00F678EA"/>
    <w:rsid w:val="00F70DB8"/>
    <w:rsid w:val="00F761BE"/>
    <w:rsid w:val="00F81BD3"/>
    <w:rsid w:val="00FA0B10"/>
    <w:rsid w:val="00FA2898"/>
    <w:rsid w:val="00FB1BEE"/>
    <w:rsid w:val="00FB7C2E"/>
    <w:rsid w:val="00FC0B37"/>
    <w:rsid w:val="00FC407F"/>
    <w:rsid w:val="00FD2DAC"/>
    <w:rsid w:val="00FD3F01"/>
    <w:rsid w:val="00FD568E"/>
    <w:rsid w:val="00FE1DD6"/>
    <w:rsid w:val="00FE3B6B"/>
    <w:rsid w:val="00FE427A"/>
    <w:rsid w:val="00FF1979"/>
    <w:rsid w:val="00FF487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5D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84444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84444A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basedOn w:val="a4"/>
    <w:rsid w:val="0084444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4"/>
    <w:rsid w:val="0084444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4444A"/>
    <w:pPr>
      <w:shd w:val="clear" w:color="auto" w:fill="FFFFFF"/>
      <w:autoSpaceDE/>
      <w:autoSpaceDN/>
      <w:adjustRightInd/>
      <w:spacing w:line="211" w:lineRule="exact"/>
      <w:jc w:val="both"/>
    </w:pPr>
    <w:rPr>
      <w:spacing w:val="1"/>
      <w:sz w:val="19"/>
      <w:szCs w:val="19"/>
      <w:lang w:eastAsia="en-US"/>
    </w:rPr>
  </w:style>
  <w:style w:type="character" w:styleId="a5">
    <w:name w:val="Placeholder Text"/>
    <w:basedOn w:val="a0"/>
    <w:uiPriority w:val="99"/>
    <w:semiHidden/>
    <w:rsid w:val="008E14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1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3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13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3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5D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84444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84444A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basedOn w:val="a4"/>
    <w:rsid w:val="0084444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4"/>
    <w:rsid w:val="0084444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4444A"/>
    <w:pPr>
      <w:shd w:val="clear" w:color="auto" w:fill="FFFFFF"/>
      <w:autoSpaceDE/>
      <w:autoSpaceDN/>
      <w:adjustRightInd/>
      <w:spacing w:line="211" w:lineRule="exact"/>
      <w:jc w:val="both"/>
    </w:pPr>
    <w:rPr>
      <w:spacing w:val="1"/>
      <w:sz w:val="19"/>
      <w:szCs w:val="19"/>
      <w:lang w:eastAsia="en-US"/>
    </w:rPr>
  </w:style>
  <w:style w:type="character" w:styleId="a5">
    <w:name w:val="Placeholder Text"/>
    <w:basedOn w:val="a0"/>
    <w:uiPriority w:val="99"/>
    <w:semiHidden/>
    <w:rsid w:val="008E14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1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3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13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3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E0036-64A2-4302-8F84-BC373CB25E9A}"/>
</file>

<file path=customXml/itemProps2.xml><?xml version="1.0" encoding="utf-8"?>
<ds:datastoreItem xmlns:ds="http://schemas.openxmlformats.org/officeDocument/2006/customXml" ds:itemID="{9361AD67-BA2E-44F0-8393-4C1C3EE4CD11}"/>
</file>

<file path=customXml/itemProps3.xml><?xml version="1.0" encoding="utf-8"?>
<ds:datastoreItem xmlns:ds="http://schemas.openxmlformats.org/officeDocument/2006/customXml" ds:itemID="{79CC6DA4-B01A-4CED-B365-7BFF5DBEE0B4}"/>
</file>

<file path=customXml/itemProps4.xml><?xml version="1.0" encoding="utf-8"?>
<ds:datastoreItem xmlns:ds="http://schemas.openxmlformats.org/officeDocument/2006/customXml" ds:itemID="{9B90394F-670F-4AB6-9B5E-DAD7C9901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75</cp:revision>
  <dcterms:created xsi:type="dcterms:W3CDTF">2013-05-11T10:41:00Z</dcterms:created>
  <dcterms:modified xsi:type="dcterms:W3CDTF">2016-05-16T08:37:00Z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